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477BE542"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563237">
        <w:rPr>
          <w:b/>
          <w:noProof/>
          <w:sz w:val="24"/>
        </w:rPr>
        <w:t>1</w:t>
      </w:r>
      <w:r w:rsidRPr="003079EF">
        <w:rPr>
          <w:b/>
          <w:noProof/>
          <w:sz w:val="24"/>
        </w:rPr>
        <w:t>-e</w:t>
      </w:r>
      <w:r w:rsidR="00613F9B" w:rsidRPr="003079EF">
        <w:rPr>
          <w:b/>
          <w:i/>
          <w:noProof/>
          <w:sz w:val="28"/>
        </w:rPr>
        <w:tab/>
      </w:r>
      <w:r w:rsidR="00D66358" w:rsidRPr="00D66358">
        <w:rPr>
          <w:b/>
          <w:i/>
          <w:noProof/>
          <w:sz w:val="28"/>
          <w:lang w:eastAsia="ja-JP"/>
        </w:rPr>
        <w:t>R5-212622</w:t>
      </w:r>
      <w:r w:rsidR="00B54284" w:rsidRPr="003079EF">
        <w:rPr>
          <w:b/>
          <w:i/>
          <w:noProof/>
          <w:sz w:val="28"/>
          <w:lang w:eastAsia="ja-JP"/>
        </w:rPr>
        <w:t xml:space="preserve"> </w:t>
      </w:r>
    </w:p>
    <w:p w14:paraId="4491F182" w14:textId="21D6B164"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A64EF" w:rsidRPr="0075720C">
        <w:rPr>
          <w:b/>
          <w:noProof/>
          <w:sz w:val="24"/>
          <w:lang w:eastAsia="ja-JP"/>
        </w:rPr>
        <w:t>17</w:t>
      </w:r>
      <w:r w:rsidR="005A64EF" w:rsidRPr="0075720C">
        <w:rPr>
          <w:b/>
          <w:noProof/>
          <w:sz w:val="24"/>
          <w:vertAlign w:val="superscript"/>
          <w:lang w:eastAsia="ja-JP"/>
        </w:rPr>
        <w:t>th</w:t>
      </w:r>
      <w:r w:rsidR="005A64EF" w:rsidRPr="0075720C">
        <w:rPr>
          <w:b/>
          <w:noProof/>
          <w:sz w:val="24"/>
          <w:lang w:eastAsia="ja-JP"/>
        </w:rPr>
        <w:t xml:space="preserve"> May – 28</w:t>
      </w:r>
      <w:r w:rsidR="005A64EF" w:rsidRPr="0075720C">
        <w:rPr>
          <w:b/>
          <w:noProof/>
          <w:sz w:val="24"/>
          <w:vertAlign w:val="superscript"/>
          <w:lang w:eastAsia="ja-JP"/>
        </w:rPr>
        <w:t>th</w:t>
      </w:r>
      <w:r w:rsidR="005A64EF" w:rsidRPr="0075720C">
        <w:rPr>
          <w:b/>
          <w:noProof/>
          <w:sz w:val="24"/>
          <w:lang w:eastAsia="ja-JP"/>
        </w:rPr>
        <w:t xml:space="preserve"> </w:t>
      </w:r>
      <w:r w:rsidR="005A64EF">
        <w:rPr>
          <w:b/>
          <w:noProof/>
          <w:sz w:val="24"/>
          <w:lang w:eastAsia="ja-JP"/>
        </w:rPr>
        <w:t>May</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2B34BB1E"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9117A7" w:rsidRPr="009117A7">
        <w:rPr>
          <w:rFonts w:eastAsia="ＭＳ 明朝"/>
          <w:b/>
        </w:rPr>
        <w:t>Optimization for FR2 absolute power tolerance and aggregate power tolerance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079EF">
        <w:rPr>
          <w:rFonts w:ascii="Arial" w:eastAsia="ＭＳ 明朝" w:hAnsi="Arial" w:hint="eastAsia"/>
          <w:lang w:val="pt-BR"/>
        </w:rPr>
        <w:t>5</w:t>
      </w:r>
      <w:r w:rsidR="0034178E" w:rsidRPr="003079EF">
        <w:rPr>
          <w:rFonts w:ascii="Arial" w:eastAsia="ＭＳ 明朝" w:hAnsi="Arial" w:hint="eastAsia"/>
          <w:lang w:val="pt-BR"/>
        </w:rPr>
        <w:t>.</w:t>
      </w:r>
      <w:r w:rsidR="00B26C56" w:rsidRPr="003079EF">
        <w:rPr>
          <w:rFonts w:ascii="Arial" w:eastAsia="ＭＳ 明朝" w:hAnsi="Arial" w:hint="eastAsia"/>
          <w:lang w:val="pt-BR"/>
        </w:rPr>
        <w:t>3.2</w:t>
      </w:r>
      <w:r w:rsidR="00C243E0" w:rsidRPr="003079EF">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1B9F376B" w:rsidR="00907FD8" w:rsidRDefault="00BD4890" w:rsidP="00285358">
      <w:pPr>
        <w:spacing w:before="120" w:after="120"/>
        <w:rPr>
          <w:rFonts w:eastAsiaTheme="minorEastAsia"/>
        </w:rPr>
      </w:pPr>
      <w:r>
        <w:rPr>
          <w:rFonts w:eastAsiaTheme="minorEastAsia" w:hint="eastAsia"/>
        </w:rPr>
        <w:t>T</w:t>
      </w:r>
      <w:r>
        <w:rPr>
          <w:rFonts w:eastAsiaTheme="minorEastAsia"/>
        </w:rPr>
        <w:t xml:space="preserve">his paper provides </w:t>
      </w:r>
      <w:r w:rsidR="00285358">
        <w:rPr>
          <w:rFonts w:eastAsiaTheme="minorEastAsia"/>
        </w:rPr>
        <w:t>the test point</w:t>
      </w:r>
      <w:r w:rsidR="002B3CDA">
        <w:rPr>
          <w:rFonts w:eastAsiaTheme="minorEastAsia"/>
        </w:rPr>
        <w:t xml:space="preserve"> (TP)</w:t>
      </w:r>
      <w:r w:rsidR="00285358">
        <w:rPr>
          <w:rFonts w:eastAsiaTheme="minorEastAsia"/>
        </w:rPr>
        <w:t xml:space="preserve"> optimization and testability analysis for FR2 absolute power tolerance and aggregate power tolerance.</w:t>
      </w:r>
      <w:r w:rsidR="00DA2770">
        <w:rPr>
          <w:rFonts w:eastAsiaTheme="minorEastAsia"/>
        </w:rPr>
        <w:t xml:space="preserve"> </w:t>
      </w:r>
      <w:r w:rsidR="00DA2770" w:rsidRPr="00DA2770">
        <w:rPr>
          <w:rFonts w:eastAsiaTheme="minorEastAsia"/>
        </w:rPr>
        <w:t>The proposals on this paper are applicable for</w:t>
      </w:r>
      <w:r w:rsidR="00DA2770">
        <w:rPr>
          <w:rFonts w:eastAsiaTheme="minorEastAsia"/>
        </w:rPr>
        <w:t xml:space="preserve"> power class 3.</w:t>
      </w:r>
      <w:r w:rsidR="00CB74BA">
        <w:rPr>
          <w:rFonts w:eastAsiaTheme="minorEastAsia"/>
        </w:rPr>
        <w:t xml:space="preserve"> Note that </w:t>
      </w:r>
      <w:bookmarkStart w:id="0" w:name="_Hlk71138065"/>
      <w:r w:rsidR="00CB74BA">
        <w:rPr>
          <w:rFonts w:eastAsiaTheme="minorEastAsia"/>
        </w:rPr>
        <w:t>this paper is based on the test point analysis proposed in RAN5#91e [1].</w:t>
      </w:r>
      <w:bookmarkEnd w:id="0"/>
    </w:p>
    <w:p w14:paraId="4F104798" w14:textId="77777777" w:rsidR="005A64EF" w:rsidRPr="005A64EF"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3495909" w14:textId="62EDCDB6" w:rsidR="00867B9B" w:rsidRDefault="00867B9B"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sidR="00285358">
        <w:rPr>
          <w:b/>
          <w:noProof w:val="0"/>
          <w:lang w:eastAsia="ja-JP"/>
        </w:rPr>
        <w:t>1</w:t>
      </w:r>
      <w:r>
        <w:rPr>
          <w:b/>
          <w:noProof w:val="0"/>
          <w:lang w:eastAsia="ja-JP"/>
        </w:rPr>
        <w:t>.</w:t>
      </w:r>
      <w:r w:rsidRPr="00A4093A">
        <w:rPr>
          <w:b/>
          <w:noProof w:val="0"/>
          <w:lang w:eastAsia="ja-JP"/>
        </w:rPr>
        <w:tab/>
      </w:r>
      <w:r w:rsidR="00285358">
        <w:rPr>
          <w:b/>
          <w:noProof w:val="0"/>
          <w:lang w:eastAsia="ja-JP"/>
        </w:rPr>
        <w:t>Absolute power tolerance</w:t>
      </w:r>
    </w:p>
    <w:p w14:paraId="1E14792D" w14:textId="75571D46" w:rsidR="00285358" w:rsidRDefault="00285358" w:rsidP="00EF64EE">
      <w:pPr>
        <w:spacing w:before="120" w:after="120"/>
        <w:rPr>
          <w:rFonts w:eastAsiaTheme="minorEastAsia"/>
        </w:rPr>
      </w:pPr>
      <w:r>
        <w:rPr>
          <w:rFonts w:eastAsiaTheme="minorEastAsia"/>
        </w:rPr>
        <w:t xml:space="preserve">TP analysis for </w:t>
      </w:r>
      <w:r>
        <w:rPr>
          <w:rFonts w:eastAsiaTheme="minorEastAsia" w:hint="eastAsia"/>
        </w:rPr>
        <w:t>F</w:t>
      </w:r>
      <w:r>
        <w:rPr>
          <w:rFonts w:eastAsiaTheme="minorEastAsia"/>
        </w:rPr>
        <w:t xml:space="preserve">R2 absolute power tolerance is FFS, </w:t>
      </w:r>
      <w:r w:rsidR="00EF64EE">
        <w:rPr>
          <w:rFonts w:eastAsiaTheme="minorEastAsia"/>
        </w:rPr>
        <w:t>and there is a problem with each of the three current TP</w:t>
      </w:r>
      <w:r w:rsidR="007A771F">
        <w:rPr>
          <w:rFonts w:eastAsiaTheme="minorEastAsia"/>
        </w:rPr>
        <w:t>.</w:t>
      </w:r>
    </w:p>
    <w:p w14:paraId="6529D811" w14:textId="77777777" w:rsidR="00516561" w:rsidRDefault="00516561" w:rsidP="00D913DF">
      <w:pPr>
        <w:spacing w:before="120" w:after="120"/>
        <w:rPr>
          <w:rFonts w:eastAsiaTheme="minorEastAsia"/>
        </w:rPr>
      </w:pPr>
    </w:p>
    <w:p w14:paraId="14827C19" w14:textId="0C0167D2" w:rsidR="00516561" w:rsidRDefault="00516561" w:rsidP="00D913DF">
      <w:pPr>
        <w:spacing w:before="120" w:after="120"/>
        <w:rPr>
          <w:rFonts w:eastAsiaTheme="minorEastAsia"/>
        </w:rPr>
      </w:pPr>
      <w:r>
        <w:rPr>
          <w:rFonts w:eastAsiaTheme="minorEastAsia" w:hint="eastAsia"/>
        </w:rPr>
        <w:t>F</w:t>
      </w:r>
      <w:r>
        <w:rPr>
          <w:rFonts w:eastAsiaTheme="minorEastAsia"/>
        </w:rPr>
        <w:t xml:space="preserve">irst, </w:t>
      </w:r>
      <w:r w:rsidR="00DA2770">
        <w:rPr>
          <w:rFonts w:eastAsiaTheme="minorEastAsia"/>
        </w:rPr>
        <w:t>TP1</w:t>
      </w:r>
      <w:r>
        <w:rPr>
          <w:rFonts w:eastAsiaTheme="minorEastAsia"/>
        </w:rPr>
        <w:t xml:space="preserve"> has a problem due to the relationship between the lower limit of measurable </w:t>
      </w:r>
      <w:r w:rsidR="00E84A30">
        <w:rPr>
          <w:rFonts w:eastAsiaTheme="minorEastAsia"/>
        </w:rPr>
        <w:t>power</w:t>
      </w:r>
      <w:r>
        <w:rPr>
          <w:rFonts w:eastAsiaTheme="minorEastAsia"/>
        </w:rPr>
        <w:t xml:space="preserve"> and the </w:t>
      </w:r>
      <w:r w:rsidR="002B3CDA">
        <w:rPr>
          <w:rFonts w:eastAsiaTheme="minorEastAsia"/>
        </w:rPr>
        <w:t>minimum test requirement</w:t>
      </w:r>
      <w:r>
        <w:rPr>
          <w:rFonts w:eastAsiaTheme="minorEastAsia"/>
        </w:rPr>
        <w:t xml:space="preserve">. According to Table 6.3.1.5-2 in TS 38.521-2, the lower limit of measurable </w:t>
      </w:r>
      <w:r w:rsidR="00E84A30">
        <w:rPr>
          <w:rFonts w:eastAsiaTheme="minorEastAsia"/>
        </w:rPr>
        <w:t>power</w:t>
      </w:r>
      <w:r>
        <w:rPr>
          <w:rFonts w:eastAsiaTheme="minorEastAsia"/>
        </w:rPr>
        <w:t xml:space="preserve"> for </w:t>
      </w:r>
      <w:r w:rsidR="00DA2770">
        <w:rPr>
          <w:rFonts w:eastAsiaTheme="minorEastAsia"/>
        </w:rPr>
        <w:t>PC3</w:t>
      </w:r>
      <w:r>
        <w:rPr>
          <w:rFonts w:eastAsiaTheme="minorEastAsia"/>
        </w:rPr>
        <w:t xml:space="preserve"> is as follows.</w:t>
      </w:r>
    </w:p>
    <w:p w14:paraId="7F4C5249" w14:textId="0B42237C" w:rsidR="00516561" w:rsidRPr="00183FA8" w:rsidRDefault="00516561" w:rsidP="00516561">
      <w:pPr>
        <w:pStyle w:val="af0"/>
        <w:jc w:val="center"/>
        <w:rPr>
          <w:rFonts w:eastAsiaTheme="minorEastAsia"/>
        </w:rPr>
      </w:pPr>
      <w:bookmarkStart w:id="1" w:name="_Ref70702032"/>
      <w:r>
        <w:t xml:space="preserve">Table </w:t>
      </w:r>
      <w:r w:rsidR="00111290">
        <w:fldChar w:fldCharType="begin"/>
      </w:r>
      <w:r w:rsidR="00111290">
        <w:instrText xml:space="preserve"> SEQ Table \* ARABIC </w:instrText>
      </w:r>
      <w:r w:rsidR="00111290">
        <w:fldChar w:fldCharType="separate"/>
      </w:r>
      <w:r>
        <w:rPr>
          <w:noProof/>
        </w:rPr>
        <w:t>1</w:t>
      </w:r>
      <w:r w:rsidR="00111290">
        <w:rPr>
          <w:noProof/>
        </w:rPr>
        <w:fldChar w:fldCharType="end"/>
      </w:r>
      <w:bookmarkEnd w:id="1"/>
      <w:r>
        <w:t xml:space="preserve"> Lower limit of measurable </w:t>
      </w:r>
      <w:r w:rsidR="00E84A30">
        <w:t>power</w:t>
      </w:r>
      <w:r>
        <w:t xml:space="preserve"> for </w:t>
      </w:r>
      <w:r w:rsidR="00DA2770">
        <w:t>PC3</w:t>
      </w:r>
      <w: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34"/>
        <w:gridCol w:w="1134"/>
        <w:gridCol w:w="1134"/>
        <w:gridCol w:w="1134"/>
        <w:gridCol w:w="1134"/>
      </w:tblGrid>
      <w:tr w:rsidR="00E84A30" w:rsidRPr="00AC2BC5" w14:paraId="202393F0" w14:textId="77777777" w:rsidTr="00E84A30">
        <w:trPr>
          <w:trHeight w:val="227"/>
          <w:jc w:val="center"/>
        </w:trPr>
        <w:tc>
          <w:tcPr>
            <w:tcW w:w="1134" w:type="dxa"/>
            <w:tcBorders>
              <w:bottom w:val="nil"/>
            </w:tcBorders>
            <w:vAlign w:val="center"/>
          </w:tcPr>
          <w:p w14:paraId="7D3ED013" w14:textId="77777777" w:rsidR="00E84A30" w:rsidRDefault="00E84A30" w:rsidP="00E84A30">
            <w:pPr>
              <w:spacing w:beforeLines="0" w:before="0" w:afterLines="0" w:after="0" w:line="240" w:lineRule="atLeast"/>
              <w:jc w:val="center"/>
              <w:rPr>
                <w:rFonts w:ascii="Arial" w:eastAsia="ＭＳ Ｐゴシック" w:hAnsi="Arial" w:cs="Arial"/>
                <w:color w:val="000000"/>
                <w:sz w:val="18"/>
                <w:szCs w:val="18"/>
              </w:rPr>
            </w:pPr>
          </w:p>
        </w:tc>
        <w:tc>
          <w:tcPr>
            <w:tcW w:w="4536" w:type="dxa"/>
            <w:gridSpan w:val="4"/>
            <w:vAlign w:val="center"/>
          </w:tcPr>
          <w:p w14:paraId="1ECC569D" w14:textId="6CDA7C6D" w:rsidR="00E84A30" w:rsidRDefault="00E84A30" w:rsidP="00E84A30">
            <w:pPr>
              <w:spacing w:beforeLines="0" w:before="0" w:afterLines="0" w:after="0" w:line="240" w:lineRule="atLeast"/>
              <w:jc w:val="center"/>
              <w:rPr>
                <w:rFonts w:ascii="Arial" w:eastAsia="ＭＳ Ｐゴシック" w:hAnsi="Arial" w:cs="Arial"/>
                <w:color w:val="000000"/>
                <w:sz w:val="18"/>
                <w:szCs w:val="18"/>
              </w:rPr>
            </w:pPr>
            <w:r w:rsidRPr="00E84A30">
              <w:rPr>
                <w:rFonts w:ascii="Arial" w:eastAsia="ＭＳ Ｐゴシック" w:hAnsi="Arial" w:cs="Arial"/>
                <w:color w:val="000000"/>
                <w:sz w:val="18"/>
                <w:szCs w:val="18"/>
              </w:rPr>
              <w:t>Channel bandwidth</w:t>
            </w:r>
          </w:p>
        </w:tc>
      </w:tr>
      <w:tr w:rsidR="00516561" w:rsidRPr="00AC2BC5" w14:paraId="3793DDBA" w14:textId="2C3813DD" w:rsidTr="00E84A30">
        <w:trPr>
          <w:trHeight w:val="227"/>
          <w:jc w:val="center"/>
        </w:trPr>
        <w:tc>
          <w:tcPr>
            <w:tcW w:w="1134" w:type="dxa"/>
            <w:tcBorders>
              <w:top w:val="nil"/>
            </w:tcBorders>
            <w:vAlign w:val="center"/>
          </w:tcPr>
          <w:p w14:paraId="03F4F132" w14:textId="77777777" w:rsidR="00516561" w:rsidRDefault="00516561" w:rsidP="00E84A30">
            <w:pPr>
              <w:spacing w:beforeLines="0" w:before="0" w:afterLines="0" w:after="0" w:line="240" w:lineRule="atLeast"/>
              <w:jc w:val="center"/>
              <w:rPr>
                <w:rFonts w:ascii="Arial" w:eastAsia="ＭＳ Ｐゴシック" w:hAnsi="Arial" w:cs="Arial"/>
                <w:color w:val="000000"/>
                <w:sz w:val="18"/>
                <w:szCs w:val="18"/>
              </w:rPr>
            </w:pPr>
          </w:p>
        </w:tc>
        <w:tc>
          <w:tcPr>
            <w:tcW w:w="1134" w:type="dxa"/>
            <w:vAlign w:val="center"/>
          </w:tcPr>
          <w:p w14:paraId="66D5C1EF" w14:textId="089E5368" w:rsidR="00516561" w:rsidRPr="00AC2BC5" w:rsidRDefault="00516561" w:rsidP="00E84A30">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r>
              <w:rPr>
                <w:rFonts w:ascii="Arial" w:eastAsia="ＭＳ Ｐゴシック" w:hAnsi="Arial" w:cs="Arial"/>
                <w:color w:val="000000"/>
                <w:sz w:val="18"/>
                <w:szCs w:val="18"/>
              </w:rPr>
              <w:t>0 MHz</w:t>
            </w:r>
          </w:p>
        </w:tc>
        <w:tc>
          <w:tcPr>
            <w:tcW w:w="1134" w:type="dxa"/>
            <w:vAlign w:val="center"/>
          </w:tcPr>
          <w:p w14:paraId="317DE590" w14:textId="496D0DF5" w:rsidR="00516561" w:rsidRPr="00AC2BC5" w:rsidRDefault="00516561" w:rsidP="00E84A30">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00 MHz</w:t>
            </w:r>
          </w:p>
        </w:tc>
        <w:tc>
          <w:tcPr>
            <w:tcW w:w="1134" w:type="dxa"/>
            <w:vAlign w:val="center"/>
          </w:tcPr>
          <w:p w14:paraId="45DC82D4" w14:textId="4EC5AD87" w:rsidR="00516561" w:rsidRPr="00AC2BC5" w:rsidRDefault="00516561" w:rsidP="00E84A30">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00 MHz</w:t>
            </w:r>
          </w:p>
        </w:tc>
        <w:tc>
          <w:tcPr>
            <w:tcW w:w="1134" w:type="dxa"/>
            <w:vAlign w:val="center"/>
          </w:tcPr>
          <w:p w14:paraId="7E5EDA8D" w14:textId="6BD27B63" w:rsidR="00516561" w:rsidRPr="00AC2BC5" w:rsidRDefault="00516561" w:rsidP="00E84A30">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4</w:t>
            </w:r>
            <w:r>
              <w:rPr>
                <w:rFonts w:ascii="Arial" w:eastAsia="ＭＳ Ｐゴシック" w:hAnsi="Arial" w:cs="Arial"/>
                <w:color w:val="000000"/>
                <w:sz w:val="18"/>
                <w:szCs w:val="18"/>
              </w:rPr>
              <w:t>00 MHz</w:t>
            </w:r>
          </w:p>
        </w:tc>
      </w:tr>
      <w:tr w:rsidR="00516561" w:rsidRPr="00AC2BC5" w14:paraId="1D3C9CEB" w14:textId="17F34830" w:rsidTr="00E84A30">
        <w:trPr>
          <w:trHeight w:val="227"/>
          <w:jc w:val="center"/>
        </w:trPr>
        <w:tc>
          <w:tcPr>
            <w:tcW w:w="1134" w:type="dxa"/>
            <w:vAlign w:val="center"/>
          </w:tcPr>
          <w:p w14:paraId="58FF879C" w14:textId="225494CB" w:rsidR="00516561" w:rsidRPr="00AC2BC5" w:rsidRDefault="00516561" w:rsidP="00E84A30">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w:t>
            </w:r>
            <w:r>
              <w:rPr>
                <w:rFonts w:ascii="Arial" w:eastAsia="ＭＳ Ｐゴシック" w:hAnsi="Arial" w:cs="Arial"/>
                <w:color w:val="000000"/>
                <w:sz w:val="18"/>
                <w:szCs w:val="18"/>
              </w:rPr>
              <w:t>R2a</w:t>
            </w:r>
          </w:p>
        </w:tc>
        <w:tc>
          <w:tcPr>
            <w:tcW w:w="1134" w:type="dxa"/>
            <w:vAlign w:val="center"/>
          </w:tcPr>
          <w:p w14:paraId="5E025505" w14:textId="20616872" w:rsidR="00516561" w:rsidRPr="00AC2BC5"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13</w:t>
            </w:r>
          </w:p>
        </w:tc>
        <w:tc>
          <w:tcPr>
            <w:tcW w:w="1134" w:type="dxa"/>
            <w:vAlign w:val="center"/>
          </w:tcPr>
          <w:p w14:paraId="1A84897E" w14:textId="0D002975" w:rsidR="00516561" w:rsidRPr="00AC2BC5"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10.6</w:t>
            </w:r>
          </w:p>
        </w:tc>
        <w:tc>
          <w:tcPr>
            <w:tcW w:w="1134" w:type="dxa"/>
            <w:vAlign w:val="center"/>
          </w:tcPr>
          <w:p w14:paraId="6014E907" w14:textId="0F6AFA17" w:rsidR="00516561" w:rsidRPr="00516561"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7.6</w:t>
            </w:r>
          </w:p>
        </w:tc>
        <w:tc>
          <w:tcPr>
            <w:tcW w:w="1134" w:type="dxa"/>
            <w:vAlign w:val="center"/>
          </w:tcPr>
          <w:p w14:paraId="6B2521BE" w14:textId="2DF0049B" w:rsidR="00516561" w:rsidRPr="00516561"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4.6</w:t>
            </w:r>
          </w:p>
        </w:tc>
      </w:tr>
      <w:tr w:rsidR="00516561" w:rsidRPr="00AC2BC5" w14:paraId="7EB529BF" w14:textId="0A8C5ABB" w:rsidTr="00E84A30">
        <w:trPr>
          <w:trHeight w:val="227"/>
          <w:jc w:val="center"/>
        </w:trPr>
        <w:tc>
          <w:tcPr>
            <w:tcW w:w="1134" w:type="dxa"/>
            <w:vAlign w:val="center"/>
          </w:tcPr>
          <w:p w14:paraId="395CA203" w14:textId="453B2483" w:rsidR="00516561" w:rsidRPr="00AC2BC5" w:rsidRDefault="00516561" w:rsidP="00E84A30">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w:t>
            </w:r>
            <w:r>
              <w:rPr>
                <w:rFonts w:ascii="Arial" w:eastAsia="ＭＳ Ｐゴシック" w:hAnsi="Arial" w:cs="Arial"/>
                <w:color w:val="000000"/>
                <w:sz w:val="18"/>
                <w:szCs w:val="18"/>
              </w:rPr>
              <w:t>R2b</w:t>
            </w:r>
          </w:p>
        </w:tc>
        <w:tc>
          <w:tcPr>
            <w:tcW w:w="1134" w:type="dxa"/>
            <w:vAlign w:val="center"/>
          </w:tcPr>
          <w:p w14:paraId="31C0213C" w14:textId="61E81A47" w:rsidR="00516561" w:rsidRPr="00AC2BC5"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8.5</w:t>
            </w:r>
          </w:p>
        </w:tc>
        <w:tc>
          <w:tcPr>
            <w:tcW w:w="1134" w:type="dxa"/>
            <w:vAlign w:val="center"/>
          </w:tcPr>
          <w:p w14:paraId="32C7D3F6" w14:textId="14D63C33" w:rsidR="00516561" w:rsidRPr="00AC2BC5"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5.5</w:t>
            </w:r>
          </w:p>
        </w:tc>
        <w:tc>
          <w:tcPr>
            <w:tcW w:w="1134" w:type="dxa"/>
            <w:vAlign w:val="center"/>
          </w:tcPr>
          <w:p w14:paraId="6E3EEA73" w14:textId="0D4CAE84" w:rsidR="00516561" w:rsidRPr="00516561"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2.5</w:t>
            </w:r>
          </w:p>
        </w:tc>
        <w:tc>
          <w:tcPr>
            <w:tcW w:w="1134" w:type="dxa"/>
            <w:vAlign w:val="center"/>
          </w:tcPr>
          <w:p w14:paraId="45817034" w14:textId="0E13B163" w:rsidR="00516561" w:rsidRPr="00516561" w:rsidRDefault="00E84A30" w:rsidP="00E84A30">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0.5</w:t>
            </w:r>
          </w:p>
        </w:tc>
      </w:tr>
    </w:tbl>
    <w:p w14:paraId="5FBC4B2F" w14:textId="636DF847" w:rsidR="00516561" w:rsidRDefault="00E84A30" w:rsidP="00D913DF">
      <w:pPr>
        <w:spacing w:before="120" w:after="120"/>
        <w:rPr>
          <w:rFonts w:eastAsiaTheme="minorEastAsia"/>
        </w:rPr>
      </w:pPr>
      <w:r>
        <w:rPr>
          <w:rFonts w:eastAsiaTheme="minorEastAsia" w:hint="eastAsia"/>
        </w:rPr>
        <w:t>H</w:t>
      </w:r>
      <w:r>
        <w:rPr>
          <w:rFonts w:eastAsiaTheme="minorEastAsia"/>
        </w:rPr>
        <w:t xml:space="preserve">owever, according to Table 6.3.4.2.5-1 in TS 38.521-2, the minimum </w:t>
      </w:r>
      <w:r w:rsidR="002B3CDA">
        <w:rPr>
          <w:rFonts w:eastAsiaTheme="minorEastAsia"/>
        </w:rPr>
        <w:t>test requirement</w:t>
      </w:r>
      <w:r>
        <w:rPr>
          <w:rFonts w:eastAsiaTheme="minorEastAsia"/>
        </w:rPr>
        <w:t xml:space="preserve"> for </w:t>
      </w:r>
      <w:r w:rsidR="00DA2770">
        <w:rPr>
          <w:rFonts w:eastAsiaTheme="minorEastAsia"/>
        </w:rPr>
        <w:t>PC3</w:t>
      </w:r>
      <w:r>
        <w:rPr>
          <w:rFonts w:eastAsiaTheme="minorEastAsia"/>
        </w:rPr>
        <w:t xml:space="preserve"> is as follows.</w:t>
      </w:r>
    </w:p>
    <w:p w14:paraId="008273B7" w14:textId="56B43AC6" w:rsidR="00E84A30" w:rsidRPr="00183FA8" w:rsidRDefault="00E84A30" w:rsidP="00E84A30">
      <w:pPr>
        <w:pStyle w:val="af0"/>
        <w:jc w:val="center"/>
        <w:rPr>
          <w:rFonts w:eastAsiaTheme="minorEastAsia"/>
        </w:rPr>
      </w:pPr>
      <w:r>
        <w:t xml:space="preserve">Table </w:t>
      </w:r>
      <w:r w:rsidR="00111290">
        <w:fldChar w:fldCharType="begin"/>
      </w:r>
      <w:r w:rsidR="00111290">
        <w:instrText xml:space="preserve"> SEQ Table \* ARABIC </w:instrText>
      </w:r>
      <w:r w:rsidR="00111290">
        <w:fldChar w:fldCharType="separate"/>
      </w:r>
      <w:r>
        <w:rPr>
          <w:noProof/>
        </w:rPr>
        <w:t>2</w:t>
      </w:r>
      <w:r w:rsidR="00111290">
        <w:rPr>
          <w:noProof/>
        </w:rPr>
        <w:fldChar w:fldCharType="end"/>
      </w:r>
      <w:r>
        <w:t xml:space="preserve"> Minimum </w:t>
      </w:r>
      <w:r w:rsidR="002B3CDA">
        <w:t xml:space="preserve">test requirement </w:t>
      </w:r>
      <w:r>
        <w:t xml:space="preserve">for </w:t>
      </w:r>
      <w:r w:rsidR="00DA2770">
        <w:t>PC3</w:t>
      </w:r>
      <w:r w:rsidR="002B3CDA">
        <w:t xml:space="preserve"> at </w:t>
      </w:r>
      <w:r w:rsidR="00DA2770">
        <w:t>TP1</w:t>
      </w:r>
      <w: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835"/>
        <w:gridCol w:w="1134"/>
        <w:gridCol w:w="1134"/>
        <w:gridCol w:w="1134"/>
        <w:gridCol w:w="1134"/>
      </w:tblGrid>
      <w:tr w:rsidR="00E84A30" w:rsidRPr="00AC2BC5" w14:paraId="4B6FC799" w14:textId="77777777" w:rsidTr="00E84A30">
        <w:trPr>
          <w:trHeight w:val="227"/>
          <w:jc w:val="center"/>
        </w:trPr>
        <w:tc>
          <w:tcPr>
            <w:tcW w:w="2835" w:type="dxa"/>
            <w:tcBorders>
              <w:bottom w:val="nil"/>
            </w:tcBorders>
            <w:vAlign w:val="center"/>
          </w:tcPr>
          <w:p w14:paraId="279DE5AF" w14:textId="77777777" w:rsidR="00E84A30" w:rsidRDefault="00E84A30" w:rsidP="00CE0D6E">
            <w:pPr>
              <w:spacing w:beforeLines="0" w:before="0" w:afterLines="0" w:after="0" w:line="240" w:lineRule="atLeast"/>
              <w:jc w:val="center"/>
              <w:rPr>
                <w:rFonts w:ascii="Arial" w:eastAsia="ＭＳ Ｐゴシック" w:hAnsi="Arial" w:cs="Arial"/>
                <w:color w:val="000000"/>
                <w:sz w:val="18"/>
                <w:szCs w:val="18"/>
              </w:rPr>
            </w:pPr>
          </w:p>
        </w:tc>
        <w:tc>
          <w:tcPr>
            <w:tcW w:w="4536" w:type="dxa"/>
            <w:gridSpan w:val="4"/>
            <w:vAlign w:val="center"/>
          </w:tcPr>
          <w:p w14:paraId="6F8138DF" w14:textId="77777777" w:rsidR="00E84A30" w:rsidRDefault="00E84A30" w:rsidP="00CE0D6E">
            <w:pPr>
              <w:spacing w:beforeLines="0" w:before="0" w:afterLines="0" w:after="0" w:line="240" w:lineRule="atLeast"/>
              <w:jc w:val="center"/>
              <w:rPr>
                <w:rFonts w:ascii="Arial" w:eastAsia="ＭＳ Ｐゴシック" w:hAnsi="Arial" w:cs="Arial"/>
                <w:color w:val="000000"/>
                <w:sz w:val="18"/>
                <w:szCs w:val="18"/>
              </w:rPr>
            </w:pPr>
            <w:r w:rsidRPr="00E84A30">
              <w:rPr>
                <w:rFonts w:ascii="Arial" w:eastAsia="ＭＳ Ｐゴシック" w:hAnsi="Arial" w:cs="Arial"/>
                <w:color w:val="000000"/>
                <w:sz w:val="18"/>
                <w:szCs w:val="18"/>
              </w:rPr>
              <w:t>Channel bandwidth</w:t>
            </w:r>
          </w:p>
        </w:tc>
      </w:tr>
      <w:tr w:rsidR="00E84A30" w:rsidRPr="00AC2BC5" w14:paraId="4AA43CFF" w14:textId="77777777" w:rsidTr="00E84A30">
        <w:trPr>
          <w:trHeight w:val="227"/>
          <w:jc w:val="center"/>
        </w:trPr>
        <w:tc>
          <w:tcPr>
            <w:tcW w:w="2835" w:type="dxa"/>
            <w:tcBorders>
              <w:top w:val="nil"/>
            </w:tcBorders>
            <w:vAlign w:val="center"/>
          </w:tcPr>
          <w:p w14:paraId="1A490F20" w14:textId="77777777" w:rsidR="00E84A30" w:rsidRDefault="00E84A30" w:rsidP="00CE0D6E">
            <w:pPr>
              <w:spacing w:beforeLines="0" w:before="0" w:afterLines="0" w:after="0" w:line="240" w:lineRule="atLeast"/>
              <w:jc w:val="center"/>
              <w:rPr>
                <w:rFonts w:ascii="Arial" w:eastAsia="ＭＳ Ｐゴシック" w:hAnsi="Arial" w:cs="Arial"/>
                <w:color w:val="000000"/>
                <w:sz w:val="18"/>
                <w:szCs w:val="18"/>
              </w:rPr>
            </w:pPr>
          </w:p>
        </w:tc>
        <w:tc>
          <w:tcPr>
            <w:tcW w:w="1134" w:type="dxa"/>
            <w:vAlign w:val="center"/>
          </w:tcPr>
          <w:p w14:paraId="7FD61098" w14:textId="77777777" w:rsidR="00E84A30" w:rsidRPr="00AC2BC5" w:rsidRDefault="00E84A30"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r>
              <w:rPr>
                <w:rFonts w:ascii="Arial" w:eastAsia="ＭＳ Ｐゴシック" w:hAnsi="Arial" w:cs="Arial"/>
                <w:color w:val="000000"/>
                <w:sz w:val="18"/>
                <w:szCs w:val="18"/>
              </w:rPr>
              <w:t>0 MHz</w:t>
            </w:r>
          </w:p>
        </w:tc>
        <w:tc>
          <w:tcPr>
            <w:tcW w:w="1134" w:type="dxa"/>
            <w:vAlign w:val="center"/>
          </w:tcPr>
          <w:p w14:paraId="52478C7B" w14:textId="77777777" w:rsidR="00E84A30" w:rsidRPr="00AC2BC5" w:rsidRDefault="00E84A30"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00 MHz</w:t>
            </w:r>
          </w:p>
        </w:tc>
        <w:tc>
          <w:tcPr>
            <w:tcW w:w="1134" w:type="dxa"/>
            <w:vAlign w:val="center"/>
          </w:tcPr>
          <w:p w14:paraId="1DE52EDD" w14:textId="77777777" w:rsidR="00E84A30" w:rsidRPr="00AC2BC5" w:rsidRDefault="00E84A30"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00 MHz</w:t>
            </w:r>
          </w:p>
        </w:tc>
        <w:tc>
          <w:tcPr>
            <w:tcW w:w="1134" w:type="dxa"/>
            <w:vAlign w:val="center"/>
          </w:tcPr>
          <w:p w14:paraId="7C43A880" w14:textId="77777777" w:rsidR="00E84A30" w:rsidRPr="00AC2BC5" w:rsidRDefault="00E84A30"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4</w:t>
            </w:r>
            <w:r>
              <w:rPr>
                <w:rFonts w:ascii="Arial" w:eastAsia="ＭＳ Ｐゴシック" w:hAnsi="Arial" w:cs="Arial"/>
                <w:color w:val="000000"/>
                <w:sz w:val="18"/>
                <w:szCs w:val="18"/>
              </w:rPr>
              <w:t>00 MHz</w:t>
            </w:r>
          </w:p>
        </w:tc>
      </w:tr>
      <w:tr w:rsidR="00E84A30" w:rsidRPr="00AC2BC5" w14:paraId="6907EFB4" w14:textId="77777777" w:rsidTr="00E84A30">
        <w:trPr>
          <w:trHeight w:val="227"/>
          <w:jc w:val="center"/>
        </w:trPr>
        <w:tc>
          <w:tcPr>
            <w:tcW w:w="2835" w:type="dxa"/>
            <w:vAlign w:val="center"/>
          </w:tcPr>
          <w:p w14:paraId="19C4DE47" w14:textId="5281A678" w:rsidR="00E84A30" w:rsidRPr="00AC2BC5" w:rsidRDefault="00E84A30"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Expected measured power</w:t>
            </w:r>
          </w:p>
        </w:tc>
        <w:tc>
          <w:tcPr>
            <w:tcW w:w="1134" w:type="dxa"/>
            <w:vAlign w:val="center"/>
          </w:tcPr>
          <w:p w14:paraId="309002E4" w14:textId="18BE8FBA" w:rsidR="00E84A30" w:rsidRPr="00AC2BC5"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2B3CDA">
              <w:rPr>
                <w:rFonts w:ascii="Arial" w:eastAsia="ＭＳ Ｐゴシック" w:hAnsi="Arial" w:cs="Arial" w:hint="eastAsia"/>
                <w:color w:val="000000" w:themeColor="text1"/>
                <w:sz w:val="18"/>
                <w:szCs w:val="18"/>
              </w:rPr>
              <w:t>8</w:t>
            </w:r>
            <w:r w:rsidR="002B3CDA">
              <w:rPr>
                <w:rFonts w:ascii="Arial" w:eastAsia="ＭＳ Ｐゴシック" w:hAnsi="Arial" w:cs="Arial"/>
                <w:color w:val="000000" w:themeColor="text1"/>
                <w:sz w:val="18"/>
                <w:szCs w:val="18"/>
              </w:rPr>
              <w:t>.1</w:t>
            </w:r>
          </w:p>
        </w:tc>
        <w:tc>
          <w:tcPr>
            <w:tcW w:w="1134" w:type="dxa"/>
            <w:vAlign w:val="center"/>
          </w:tcPr>
          <w:p w14:paraId="1FCBA80B" w14:textId="619C9661" w:rsidR="00E84A30" w:rsidRPr="00AC2BC5"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2B3CDA">
              <w:rPr>
                <w:rFonts w:ascii="Arial" w:eastAsia="ＭＳ Ｐゴシック" w:hAnsi="Arial" w:cs="Arial" w:hint="eastAsia"/>
                <w:color w:val="000000" w:themeColor="text1"/>
                <w:sz w:val="18"/>
                <w:szCs w:val="18"/>
              </w:rPr>
              <w:t>7</w:t>
            </w:r>
            <w:r w:rsidR="002B3CDA">
              <w:rPr>
                <w:rFonts w:ascii="Arial" w:eastAsia="ＭＳ Ｐゴシック" w:hAnsi="Arial" w:cs="Arial"/>
                <w:color w:val="000000" w:themeColor="text1"/>
                <w:sz w:val="18"/>
                <w:szCs w:val="18"/>
              </w:rPr>
              <w:t>.1</w:t>
            </w:r>
          </w:p>
        </w:tc>
        <w:tc>
          <w:tcPr>
            <w:tcW w:w="1134" w:type="dxa"/>
            <w:vAlign w:val="center"/>
          </w:tcPr>
          <w:p w14:paraId="62FA5ED9" w14:textId="4F41EFD6" w:rsidR="00E84A30" w:rsidRPr="00516561"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2B3CDA">
              <w:rPr>
                <w:rFonts w:ascii="Arial" w:eastAsia="ＭＳ Ｐゴシック" w:hAnsi="Arial" w:cs="Arial" w:hint="eastAsia"/>
                <w:color w:val="000000" w:themeColor="text1"/>
                <w:sz w:val="18"/>
                <w:szCs w:val="18"/>
              </w:rPr>
              <w:t>8</w:t>
            </w:r>
            <w:r w:rsidR="002B3CDA">
              <w:rPr>
                <w:rFonts w:ascii="Arial" w:eastAsia="ＭＳ Ｐゴシック" w:hAnsi="Arial" w:cs="Arial"/>
                <w:color w:val="000000" w:themeColor="text1"/>
                <w:sz w:val="18"/>
                <w:szCs w:val="18"/>
              </w:rPr>
              <w:t>.1</w:t>
            </w:r>
          </w:p>
        </w:tc>
        <w:tc>
          <w:tcPr>
            <w:tcW w:w="1134" w:type="dxa"/>
            <w:vAlign w:val="center"/>
          </w:tcPr>
          <w:p w14:paraId="3A159528" w14:textId="2F9AD476" w:rsidR="00E84A30" w:rsidRPr="00516561"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2B3CDA">
              <w:rPr>
                <w:rFonts w:ascii="Arial" w:eastAsia="ＭＳ Ｐゴシック" w:hAnsi="Arial" w:cs="Arial" w:hint="eastAsia"/>
                <w:color w:val="000000" w:themeColor="text1"/>
                <w:sz w:val="18"/>
                <w:szCs w:val="18"/>
              </w:rPr>
              <w:t>7</w:t>
            </w:r>
            <w:r w:rsidR="002B3CDA">
              <w:rPr>
                <w:rFonts w:ascii="Arial" w:eastAsia="ＭＳ Ｐゴシック" w:hAnsi="Arial" w:cs="Arial"/>
                <w:color w:val="000000" w:themeColor="text1"/>
                <w:sz w:val="18"/>
                <w:szCs w:val="18"/>
              </w:rPr>
              <w:t>.1</w:t>
            </w:r>
          </w:p>
        </w:tc>
      </w:tr>
      <w:tr w:rsidR="002B3CDA" w:rsidRPr="00AC2BC5" w14:paraId="25237E58" w14:textId="77777777" w:rsidTr="00CE0D6E">
        <w:trPr>
          <w:trHeight w:val="227"/>
          <w:jc w:val="center"/>
        </w:trPr>
        <w:tc>
          <w:tcPr>
            <w:tcW w:w="2835" w:type="dxa"/>
            <w:vAlign w:val="center"/>
          </w:tcPr>
          <w:p w14:paraId="7083B3DD" w14:textId="52811F94" w:rsidR="002B3CDA" w:rsidRPr="00AC2BC5" w:rsidRDefault="002B3CDA"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Power tolerance</w:t>
            </w:r>
          </w:p>
        </w:tc>
        <w:tc>
          <w:tcPr>
            <w:tcW w:w="4536" w:type="dxa"/>
            <w:gridSpan w:val="4"/>
            <w:vAlign w:val="center"/>
          </w:tcPr>
          <w:p w14:paraId="16E9DF2D" w14:textId="03D9174D" w:rsidR="002B3CDA" w:rsidRPr="00516561" w:rsidRDefault="002B3CDA"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/- 14 dB</w:t>
            </w:r>
          </w:p>
        </w:tc>
      </w:tr>
      <w:tr w:rsidR="00E84A30" w:rsidRPr="00AC2BC5" w14:paraId="573845A8" w14:textId="77777777" w:rsidTr="00E84A30">
        <w:trPr>
          <w:trHeight w:val="227"/>
          <w:jc w:val="center"/>
        </w:trPr>
        <w:tc>
          <w:tcPr>
            <w:tcW w:w="2835" w:type="dxa"/>
            <w:vAlign w:val="center"/>
          </w:tcPr>
          <w:p w14:paraId="69B3BFF3" w14:textId="45A48F1C" w:rsidR="00E84A30" w:rsidRDefault="00E84A30"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M</w:t>
            </w:r>
            <w:r>
              <w:rPr>
                <w:rFonts w:ascii="Arial" w:eastAsia="ＭＳ Ｐゴシック" w:hAnsi="Arial" w:cs="Arial"/>
                <w:color w:val="000000"/>
                <w:sz w:val="18"/>
                <w:szCs w:val="18"/>
              </w:rPr>
              <w:t>inimum</w:t>
            </w:r>
            <w:r w:rsidR="00EF64EE">
              <w:rPr>
                <w:rFonts w:ascii="Arial" w:eastAsia="ＭＳ Ｐゴシック" w:hAnsi="Arial" w:cs="Arial"/>
                <w:color w:val="000000"/>
                <w:sz w:val="18"/>
                <w:szCs w:val="18"/>
              </w:rPr>
              <w:t xml:space="preserve"> test requirement</w:t>
            </w:r>
          </w:p>
        </w:tc>
        <w:tc>
          <w:tcPr>
            <w:tcW w:w="1134" w:type="dxa"/>
            <w:vAlign w:val="center"/>
          </w:tcPr>
          <w:p w14:paraId="2FD7BA4D" w14:textId="7C51B9A5" w:rsidR="00E84A30" w:rsidRDefault="002B3CDA"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5.9</w:t>
            </w:r>
          </w:p>
        </w:tc>
        <w:tc>
          <w:tcPr>
            <w:tcW w:w="1134" w:type="dxa"/>
            <w:vAlign w:val="center"/>
          </w:tcPr>
          <w:p w14:paraId="0212DA78" w14:textId="04F5A839" w:rsidR="00E84A30" w:rsidRDefault="002B3CDA"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6.9</w:t>
            </w:r>
          </w:p>
        </w:tc>
        <w:tc>
          <w:tcPr>
            <w:tcW w:w="1134" w:type="dxa"/>
            <w:vAlign w:val="center"/>
          </w:tcPr>
          <w:p w14:paraId="2853CD71" w14:textId="26866B4C" w:rsidR="00E84A30" w:rsidRDefault="002B3CDA"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5.9</w:t>
            </w:r>
          </w:p>
        </w:tc>
        <w:tc>
          <w:tcPr>
            <w:tcW w:w="1134" w:type="dxa"/>
            <w:vAlign w:val="center"/>
          </w:tcPr>
          <w:p w14:paraId="31FD2319" w14:textId="31B79875" w:rsidR="00E84A30" w:rsidRDefault="002B3CDA"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6.9</w:t>
            </w:r>
          </w:p>
        </w:tc>
      </w:tr>
    </w:tbl>
    <w:p w14:paraId="45D96E9F" w14:textId="1226FDB5" w:rsidR="00E84A30" w:rsidRPr="009226B7" w:rsidRDefault="002B3CDA" w:rsidP="00D913DF">
      <w:pPr>
        <w:spacing w:before="120" w:after="120"/>
        <w:rPr>
          <w:rFonts w:eastAsiaTheme="minorEastAsia"/>
        </w:rPr>
      </w:pPr>
      <w:r>
        <w:rPr>
          <w:rFonts w:eastAsiaTheme="minorEastAsia" w:hint="eastAsia"/>
        </w:rPr>
        <w:t>F</w:t>
      </w:r>
      <w:r>
        <w:rPr>
          <w:rFonts w:eastAsiaTheme="minorEastAsia"/>
        </w:rPr>
        <w:t xml:space="preserve">rom the above tables, the minimum test requirement cannot be measured at FR2a, CBW </w:t>
      </w:r>
      <w:r w:rsidR="00D30132">
        <w:rPr>
          <w:rFonts w:eastAsiaTheme="minorEastAsia"/>
        </w:rPr>
        <w:t>= 400 MHz and FR2b,</w:t>
      </w:r>
      <w:r w:rsidR="00751B95">
        <w:rPr>
          <w:rFonts w:eastAsiaTheme="minorEastAsia"/>
        </w:rPr>
        <w:t xml:space="preserve"> CBW</w:t>
      </w:r>
      <w:r w:rsidR="00D30132">
        <w:rPr>
          <w:rFonts w:eastAsiaTheme="minorEastAsia"/>
        </w:rPr>
        <w:t xml:space="preserve"> </w:t>
      </w:r>
      <w:r w:rsidR="00D30132" w:rsidRPr="00D30132">
        <w:rPr>
          <w:rFonts w:eastAsiaTheme="minorEastAsia"/>
        </w:rPr>
        <w:t>≥</w:t>
      </w:r>
      <w:r w:rsidR="00D30132">
        <w:rPr>
          <w:rFonts w:eastAsiaTheme="minorEastAsia"/>
        </w:rPr>
        <w:t xml:space="preserve"> 100 MHz.</w:t>
      </w:r>
      <w:r w:rsidR="00E44DF8">
        <w:rPr>
          <w:rFonts w:eastAsiaTheme="minorEastAsia"/>
        </w:rPr>
        <w:t xml:space="preserve"> In order to resolve this problem, we propose to change the expected measured power to</w:t>
      </w:r>
      <w:r w:rsidR="009226B7">
        <w:rPr>
          <w:rFonts w:eastAsiaTheme="minorEastAsia"/>
        </w:rPr>
        <w:t xml:space="preserve"> be higher than or equal to</w:t>
      </w:r>
      <w:r w:rsidR="00E44DF8">
        <w:rPr>
          <w:rFonts w:eastAsiaTheme="minorEastAsia"/>
        </w:rPr>
        <w:t xml:space="preserve"> </w:t>
      </w:r>
      <w:r w:rsidR="00CE0D6E">
        <w:rPr>
          <w:rFonts w:eastAsiaTheme="minorEastAsia"/>
        </w:rPr>
        <w:t>“</w:t>
      </w:r>
      <w:r w:rsidR="00E44DF8">
        <w:rPr>
          <w:rFonts w:eastAsiaTheme="minorEastAsia"/>
        </w:rPr>
        <w:t>the lower limit of measurable power</w:t>
      </w:r>
      <w:r w:rsidR="00CE0D6E">
        <w:rPr>
          <w:rFonts w:eastAsiaTheme="minorEastAsia"/>
        </w:rPr>
        <w:t xml:space="preserve"> at each condition</w:t>
      </w:r>
      <w:r w:rsidR="00E44DF8">
        <w:rPr>
          <w:rFonts w:eastAsiaTheme="minorEastAsia"/>
        </w:rPr>
        <w:t xml:space="preserve"> + </w:t>
      </w:r>
      <w:r w:rsidR="00CE0D6E">
        <w:rPr>
          <w:rFonts w:eastAsiaTheme="minorEastAsia"/>
        </w:rPr>
        <w:t xml:space="preserve">required </w:t>
      </w:r>
      <w:r w:rsidR="00E44DF8">
        <w:rPr>
          <w:rFonts w:eastAsiaTheme="minorEastAsia"/>
        </w:rPr>
        <w:t>power tolerance</w:t>
      </w:r>
      <w:r w:rsidR="00CE0D6E">
        <w:rPr>
          <w:rFonts w:eastAsiaTheme="minorEastAsia"/>
        </w:rPr>
        <w:t>”</w:t>
      </w:r>
      <w:r w:rsidR="000F431B">
        <w:rPr>
          <w:rFonts w:eastAsiaTheme="minorEastAsia"/>
        </w:rPr>
        <w:t xml:space="preserve"> as</w:t>
      </w:r>
      <w:r w:rsidR="00E44DF8">
        <w:rPr>
          <w:rFonts w:eastAsiaTheme="minorEastAsia"/>
        </w:rPr>
        <w:t xml:space="preserve"> shown below.</w:t>
      </w:r>
      <w:r w:rsidR="009226B7">
        <w:rPr>
          <w:rFonts w:eastAsiaTheme="minorEastAsia"/>
        </w:rPr>
        <w:t xml:space="preserve"> Note that the </w:t>
      </w:r>
      <w:r w:rsidR="000F431B">
        <w:rPr>
          <w:rFonts w:eastAsiaTheme="minorEastAsia"/>
        </w:rPr>
        <w:t xml:space="preserve">actual values may not be exactly the same as in </w:t>
      </w:r>
      <w:r w:rsidR="000F431B">
        <w:rPr>
          <w:rFonts w:eastAsiaTheme="minorEastAsia"/>
        </w:rPr>
        <w:fldChar w:fldCharType="begin"/>
      </w:r>
      <w:r w:rsidR="000F431B">
        <w:rPr>
          <w:rFonts w:eastAsiaTheme="minorEastAsia"/>
        </w:rPr>
        <w:instrText xml:space="preserve"> REF _Ref70701067 \h </w:instrText>
      </w:r>
      <w:r w:rsidR="000F431B">
        <w:rPr>
          <w:rFonts w:eastAsiaTheme="minorEastAsia"/>
        </w:rPr>
      </w:r>
      <w:r w:rsidR="000F431B">
        <w:rPr>
          <w:rFonts w:eastAsiaTheme="minorEastAsia"/>
        </w:rPr>
        <w:fldChar w:fldCharType="separate"/>
      </w:r>
      <w:r w:rsidR="000F431B">
        <w:t xml:space="preserve">Table </w:t>
      </w:r>
      <w:r w:rsidR="000F431B">
        <w:rPr>
          <w:noProof/>
        </w:rPr>
        <w:t>3</w:t>
      </w:r>
      <w:r w:rsidR="000F431B">
        <w:rPr>
          <w:rFonts w:eastAsiaTheme="minorEastAsia"/>
        </w:rPr>
        <w:fldChar w:fldCharType="end"/>
      </w:r>
      <w:r w:rsidR="000F431B">
        <w:rPr>
          <w:rFonts w:eastAsiaTheme="minorEastAsia"/>
        </w:rPr>
        <w:t xml:space="preserve"> depending on message contents settings.</w:t>
      </w:r>
    </w:p>
    <w:p w14:paraId="283C79F3" w14:textId="0845AA7E" w:rsidR="00E44DF8" w:rsidRPr="00183FA8" w:rsidRDefault="00E44DF8" w:rsidP="00E44DF8">
      <w:pPr>
        <w:pStyle w:val="af0"/>
        <w:jc w:val="center"/>
        <w:rPr>
          <w:rFonts w:eastAsiaTheme="minorEastAsia"/>
        </w:rPr>
      </w:pPr>
      <w:bookmarkStart w:id="2" w:name="_Ref70701067"/>
      <w:r>
        <w:t xml:space="preserve">Table </w:t>
      </w:r>
      <w:r w:rsidR="00111290">
        <w:fldChar w:fldCharType="begin"/>
      </w:r>
      <w:r w:rsidR="00111290">
        <w:instrText xml:space="preserve"> SEQ Table \* ARABIC </w:instrText>
      </w:r>
      <w:r w:rsidR="00111290">
        <w:fldChar w:fldCharType="separate"/>
      </w:r>
      <w:r>
        <w:rPr>
          <w:noProof/>
        </w:rPr>
        <w:t>3</w:t>
      </w:r>
      <w:r w:rsidR="00111290">
        <w:rPr>
          <w:noProof/>
        </w:rPr>
        <w:fldChar w:fldCharType="end"/>
      </w:r>
      <w:bookmarkEnd w:id="2"/>
      <w:r>
        <w:t xml:space="preserve"> Proposed </w:t>
      </w:r>
      <w:r w:rsidR="000F431B">
        <w:t xml:space="preserve">lower limit of </w:t>
      </w:r>
      <w:r>
        <w:t xml:space="preserve">expected measured power for </w:t>
      </w:r>
      <w:r w:rsidR="00DA2770">
        <w:t>TP1</w:t>
      </w:r>
      <w: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34"/>
        <w:gridCol w:w="1134"/>
        <w:gridCol w:w="1134"/>
        <w:gridCol w:w="1134"/>
        <w:gridCol w:w="1134"/>
      </w:tblGrid>
      <w:tr w:rsidR="00E44DF8" w:rsidRPr="00AC2BC5" w14:paraId="059294DA" w14:textId="77777777" w:rsidTr="00CE0D6E">
        <w:trPr>
          <w:trHeight w:val="227"/>
          <w:jc w:val="center"/>
        </w:trPr>
        <w:tc>
          <w:tcPr>
            <w:tcW w:w="1134" w:type="dxa"/>
            <w:tcBorders>
              <w:bottom w:val="nil"/>
            </w:tcBorders>
            <w:vAlign w:val="center"/>
          </w:tcPr>
          <w:p w14:paraId="331F1740" w14:textId="77777777" w:rsidR="00E44DF8" w:rsidRDefault="00E44DF8" w:rsidP="00CE0D6E">
            <w:pPr>
              <w:spacing w:beforeLines="0" w:before="0" w:afterLines="0" w:after="0" w:line="240" w:lineRule="atLeast"/>
              <w:jc w:val="center"/>
              <w:rPr>
                <w:rFonts w:ascii="Arial" w:eastAsia="ＭＳ Ｐゴシック" w:hAnsi="Arial" w:cs="Arial"/>
                <w:color w:val="000000"/>
                <w:sz w:val="18"/>
                <w:szCs w:val="18"/>
              </w:rPr>
            </w:pPr>
          </w:p>
        </w:tc>
        <w:tc>
          <w:tcPr>
            <w:tcW w:w="4536" w:type="dxa"/>
            <w:gridSpan w:val="4"/>
            <w:vAlign w:val="center"/>
          </w:tcPr>
          <w:p w14:paraId="4ACBC006" w14:textId="77777777" w:rsidR="00E44DF8" w:rsidRDefault="00E44DF8" w:rsidP="00CE0D6E">
            <w:pPr>
              <w:spacing w:beforeLines="0" w:before="0" w:afterLines="0" w:after="0" w:line="240" w:lineRule="atLeast"/>
              <w:jc w:val="center"/>
              <w:rPr>
                <w:rFonts w:ascii="Arial" w:eastAsia="ＭＳ Ｐゴシック" w:hAnsi="Arial" w:cs="Arial"/>
                <w:color w:val="000000"/>
                <w:sz w:val="18"/>
                <w:szCs w:val="18"/>
              </w:rPr>
            </w:pPr>
            <w:r w:rsidRPr="00E84A30">
              <w:rPr>
                <w:rFonts w:ascii="Arial" w:eastAsia="ＭＳ Ｐゴシック" w:hAnsi="Arial" w:cs="Arial"/>
                <w:color w:val="000000"/>
                <w:sz w:val="18"/>
                <w:szCs w:val="18"/>
              </w:rPr>
              <w:t>Channel bandwidth</w:t>
            </w:r>
          </w:p>
        </w:tc>
      </w:tr>
      <w:tr w:rsidR="00E44DF8" w:rsidRPr="00AC2BC5" w14:paraId="664743AC" w14:textId="77777777" w:rsidTr="00CE0D6E">
        <w:trPr>
          <w:trHeight w:val="227"/>
          <w:jc w:val="center"/>
        </w:trPr>
        <w:tc>
          <w:tcPr>
            <w:tcW w:w="1134" w:type="dxa"/>
            <w:tcBorders>
              <w:top w:val="nil"/>
            </w:tcBorders>
            <w:vAlign w:val="center"/>
          </w:tcPr>
          <w:p w14:paraId="63652D89" w14:textId="77777777" w:rsidR="00E44DF8" w:rsidRDefault="00E44DF8" w:rsidP="00CE0D6E">
            <w:pPr>
              <w:spacing w:beforeLines="0" w:before="0" w:afterLines="0" w:after="0" w:line="240" w:lineRule="atLeast"/>
              <w:jc w:val="center"/>
              <w:rPr>
                <w:rFonts w:ascii="Arial" w:eastAsia="ＭＳ Ｐゴシック" w:hAnsi="Arial" w:cs="Arial"/>
                <w:color w:val="000000"/>
                <w:sz w:val="18"/>
                <w:szCs w:val="18"/>
              </w:rPr>
            </w:pPr>
          </w:p>
        </w:tc>
        <w:tc>
          <w:tcPr>
            <w:tcW w:w="1134" w:type="dxa"/>
            <w:vAlign w:val="center"/>
          </w:tcPr>
          <w:p w14:paraId="3B90BF68" w14:textId="77777777" w:rsidR="00E44DF8" w:rsidRPr="00AC2BC5" w:rsidRDefault="00E44DF8"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r>
              <w:rPr>
                <w:rFonts w:ascii="Arial" w:eastAsia="ＭＳ Ｐゴシック" w:hAnsi="Arial" w:cs="Arial"/>
                <w:color w:val="000000"/>
                <w:sz w:val="18"/>
                <w:szCs w:val="18"/>
              </w:rPr>
              <w:t>0 MHz</w:t>
            </w:r>
          </w:p>
        </w:tc>
        <w:tc>
          <w:tcPr>
            <w:tcW w:w="1134" w:type="dxa"/>
            <w:vAlign w:val="center"/>
          </w:tcPr>
          <w:p w14:paraId="3B0BBC11" w14:textId="77777777" w:rsidR="00E44DF8" w:rsidRPr="00AC2BC5" w:rsidRDefault="00E44DF8"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00 MHz</w:t>
            </w:r>
          </w:p>
        </w:tc>
        <w:tc>
          <w:tcPr>
            <w:tcW w:w="1134" w:type="dxa"/>
            <w:vAlign w:val="center"/>
          </w:tcPr>
          <w:p w14:paraId="4C3AB65C" w14:textId="77777777" w:rsidR="00E44DF8" w:rsidRPr="00AC2BC5" w:rsidRDefault="00E44DF8"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00 MHz</w:t>
            </w:r>
          </w:p>
        </w:tc>
        <w:tc>
          <w:tcPr>
            <w:tcW w:w="1134" w:type="dxa"/>
            <w:vAlign w:val="center"/>
          </w:tcPr>
          <w:p w14:paraId="0372CDA1" w14:textId="77777777" w:rsidR="00E44DF8" w:rsidRPr="00AC2BC5" w:rsidRDefault="00E44DF8"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4</w:t>
            </w:r>
            <w:r>
              <w:rPr>
                <w:rFonts w:ascii="Arial" w:eastAsia="ＭＳ Ｐゴシック" w:hAnsi="Arial" w:cs="Arial"/>
                <w:color w:val="000000"/>
                <w:sz w:val="18"/>
                <w:szCs w:val="18"/>
              </w:rPr>
              <w:t>00 MHz</w:t>
            </w:r>
          </w:p>
        </w:tc>
      </w:tr>
      <w:tr w:rsidR="00E44DF8" w:rsidRPr="00AC2BC5" w14:paraId="499B0916" w14:textId="77777777" w:rsidTr="00CE0D6E">
        <w:trPr>
          <w:trHeight w:val="227"/>
          <w:jc w:val="center"/>
        </w:trPr>
        <w:tc>
          <w:tcPr>
            <w:tcW w:w="1134" w:type="dxa"/>
            <w:vAlign w:val="center"/>
          </w:tcPr>
          <w:p w14:paraId="56FC0170" w14:textId="77777777" w:rsidR="00E44DF8" w:rsidRPr="00AC2BC5" w:rsidRDefault="00E44DF8"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w:t>
            </w:r>
            <w:r>
              <w:rPr>
                <w:rFonts w:ascii="Arial" w:eastAsia="ＭＳ Ｐゴシック" w:hAnsi="Arial" w:cs="Arial"/>
                <w:color w:val="000000"/>
                <w:sz w:val="18"/>
                <w:szCs w:val="18"/>
              </w:rPr>
              <w:t>R2a</w:t>
            </w:r>
          </w:p>
        </w:tc>
        <w:tc>
          <w:tcPr>
            <w:tcW w:w="1134" w:type="dxa"/>
            <w:vAlign w:val="center"/>
          </w:tcPr>
          <w:p w14:paraId="1CD00B5E" w14:textId="6809D1BA" w:rsidR="00E44DF8" w:rsidRPr="00AC2BC5"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+1.0</w:t>
            </w:r>
          </w:p>
        </w:tc>
        <w:tc>
          <w:tcPr>
            <w:tcW w:w="1134" w:type="dxa"/>
            <w:vAlign w:val="center"/>
          </w:tcPr>
          <w:p w14:paraId="7450DB47" w14:textId="79323B98" w:rsidR="00E44DF8" w:rsidRPr="00AC2BC5"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+3.4</w:t>
            </w:r>
          </w:p>
        </w:tc>
        <w:tc>
          <w:tcPr>
            <w:tcW w:w="1134" w:type="dxa"/>
            <w:vAlign w:val="center"/>
          </w:tcPr>
          <w:p w14:paraId="5CF93398" w14:textId="3F2606F7" w:rsidR="00E44DF8" w:rsidRPr="00516561"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+6.4</w:t>
            </w:r>
          </w:p>
        </w:tc>
        <w:tc>
          <w:tcPr>
            <w:tcW w:w="1134" w:type="dxa"/>
            <w:vAlign w:val="center"/>
          </w:tcPr>
          <w:p w14:paraId="5F3D3159" w14:textId="48C85C1C" w:rsidR="00E44DF8" w:rsidRPr="00516561"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+9.4</w:t>
            </w:r>
          </w:p>
        </w:tc>
      </w:tr>
      <w:tr w:rsidR="00E44DF8" w:rsidRPr="00AC2BC5" w14:paraId="5368DA1A" w14:textId="77777777" w:rsidTr="00CE0D6E">
        <w:trPr>
          <w:trHeight w:val="227"/>
          <w:jc w:val="center"/>
        </w:trPr>
        <w:tc>
          <w:tcPr>
            <w:tcW w:w="1134" w:type="dxa"/>
            <w:vAlign w:val="center"/>
          </w:tcPr>
          <w:p w14:paraId="5BB85E18" w14:textId="77777777" w:rsidR="00E44DF8" w:rsidRPr="00AC2BC5" w:rsidRDefault="00E44DF8"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w:t>
            </w:r>
            <w:r>
              <w:rPr>
                <w:rFonts w:ascii="Arial" w:eastAsia="ＭＳ Ｐゴシック" w:hAnsi="Arial" w:cs="Arial"/>
                <w:color w:val="000000"/>
                <w:sz w:val="18"/>
                <w:szCs w:val="18"/>
              </w:rPr>
              <w:t>R2b</w:t>
            </w:r>
          </w:p>
        </w:tc>
        <w:tc>
          <w:tcPr>
            <w:tcW w:w="1134" w:type="dxa"/>
            <w:vAlign w:val="center"/>
          </w:tcPr>
          <w:p w14:paraId="4AFE9509" w14:textId="49826CC5" w:rsidR="00E44DF8" w:rsidRPr="00AC2BC5"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+5.5</w:t>
            </w:r>
          </w:p>
        </w:tc>
        <w:tc>
          <w:tcPr>
            <w:tcW w:w="1134" w:type="dxa"/>
            <w:vAlign w:val="center"/>
          </w:tcPr>
          <w:p w14:paraId="23A85DB4" w14:textId="5BD9F2A1" w:rsidR="00E44DF8" w:rsidRPr="00AC2BC5"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+8.5</w:t>
            </w:r>
          </w:p>
        </w:tc>
        <w:tc>
          <w:tcPr>
            <w:tcW w:w="1134" w:type="dxa"/>
            <w:vAlign w:val="center"/>
          </w:tcPr>
          <w:p w14:paraId="0D1F774B" w14:textId="533DED3E" w:rsidR="00E44DF8" w:rsidRPr="00516561"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+11.5</w:t>
            </w:r>
          </w:p>
        </w:tc>
        <w:tc>
          <w:tcPr>
            <w:tcW w:w="1134" w:type="dxa"/>
            <w:vAlign w:val="center"/>
          </w:tcPr>
          <w:p w14:paraId="0B3034DE" w14:textId="09C34CCD" w:rsidR="00E44DF8" w:rsidRPr="00516561" w:rsidRDefault="000F431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+14.5</w:t>
            </w:r>
          </w:p>
        </w:tc>
      </w:tr>
    </w:tbl>
    <w:p w14:paraId="0416268E" w14:textId="1C84B69E" w:rsidR="00E44DF8" w:rsidRDefault="00871BC0" w:rsidP="00D913DF">
      <w:pPr>
        <w:spacing w:before="120" w:after="120"/>
      </w:pPr>
      <w:r>
        <w:rPr>
          <w:rFonts w:eastAsiaTheme="minorEastAsia" w:hint="eastAsia"/>
        </w:rPr>
        <w:t>H</w:t>
      </w:r>
      <w:r>
        <w:rPr>
          <w:rFonts w:eastAsiaTheme="minorEastAsia"/>
        </w:rPr>
        <w:t xml:space="preserve">owever, </w:t>
      </w:r>
      <w:r w:rsidR="00751B95">
        <w:rPr>
          <w:rFonts w:eastAsiaTheme="minorEastAsia"/>
        </w:rPr>
        <w:t>no requirements are applied to FR2b,</w:t>
      </w:r>
      <w:r w:rsidR="00751B95" w:rsidRPr="00751B95">
        <w:rPr>
          <w:rFonts w:eastAsiaTheme="minorEastAsia"/>
        </w:rPr>
        <w:t xml:space="preserve"> </w:t>
      </w:r>
      <w:r w:rsidR="00751B95">
        <w:rPr>
          <w:rFonts w:eastAsiaTheme="minorEastAsia"/>
        </w:rPr>
        <w:t xml:space="preserve">CBW </w:t>
      </w:r>
      <w:r w:rsidR="00751B95" w:rsidRPr="00D30132">
        <w:rPr>
          <w:rFonts w:eastAsiaTheme="minorEastAsia"/>
        </w:rPr>
        <w:t>≥</w:t>
      </w:r>
      <w:r w:rsidR="00751B95">
        <w:rPr>
          <w:rFonts w:eastAsiaTheme="minorEastAsia"/>
        </w:rPr>
        <w:t xml:space="preserve"> </w:t>
      </w:r>
      <w:r w:rsidR="00DE3909">
        <w:rPr>
          <w:rFonts w:eastAsiaTheme="minorEastAsia"/>
        </w:rPr>
        <w:t>2</w:t>
      </w:r>
      <w:r w:rsidR="00751B95">
        <w:rPr>
          <w:rFonts w:eastAsiaTheme="minorEastAsia"/>
        </w:rPr>
        <w:t xml:space="preserve">00 MHz, because </w:t>
      </w:r>
      <w:r>
        <w:rPr>
          <w:rFonts w:eastAsiaTheme="minorEastAsia"/>
        </w:rPr>
        <w:t>the expected measured power needs to be less than or equal to Pint</w:t>
      </w:r>
      <w:r>
        <w:t xml:space="preserve">, that is +10.4 dBm for FR2a and +8.6 dBm for FR2b, due to the power range of required power </w:t>
      </w:r>
      <w:r w:rsidR="00FD39E3">
        <w:t>tolerance</w:t>
      </w:r>
      <w:r>
        <w:t xml:space="preserve">. </w:t>
      </w:r>
      <w:r w:rsidR="00751B95" w:rsidRPr="00751B95">
        <w:t xml:space="preserve">We </w:t>
      </w:r>
      <w:r w:rsidR="00751B95">
        <w:t>propose to</w:t>
      </w:r>
      <w:r w:rsidR="00751B95" w:rsidRPr="00751B95">
        <w:t xml:space="preserve"> add </w:t>
      </w:r>
      <w:r w:rsidR="00751B95">
        <w:t>CBW = 100 MHz</w:t>
      </w:r>
      <w:r w:rsidR="00751B95" w:rsidRPr="00751B95">
        <w:t xml:space="preserve"> to the test </w:t>
      </w:r>
      <w:r w:rsidR="00751B95">
        <w:t>condition</w:t>
      </w:r>
      <w:r w:rsidR="00DE3909">
        <w:t>s</w:t>
      </w:r>
      <w:r w:rsidR="00751B95">
        <w:t xml:space="preserve"> to maximize test coverage. Note that the current test </w:t>
      </w:r>
      <w:r w:rsidR="00FD39E3">
        <w:t>condition</w:t>
      </w:r>
      <w:r w:rsidR="00751B95">
        <w:t xml:space="preserve"> is “Lowest, Mid, Highest</w:t>
      </w:r>
      <w:r w:rsidR="00DE3909">
        <w:t xml:space="preserve"> = 50 MHz, 200 MHz, 400 MHz”.</w:t>
      </w:r>
    </w:p>
    <w:p w14:paraId="788BCEC6" w14:textId="46AF6D11" w:rsidR="00DE3909" w:rsidRDefault="00DE3909" w:rsidP="00DE3909">
      <w:pPr>
        <w:pStyle w:val="af0"/>
        <w:rPr>
          <w:rFonts w:eastAsiaTheme="minorEastAsia"/>
        </w:rPr>
      </w:pPr>
      <w:bookmarkStart w:id="3" w:name="_Ref71032476"/>
      <w:r>
        <w:t xml:space="preserve">Observation </w:t>
      </w:r>
      <w:r w:rsidR="00111290">
        <w:fldChar w:fldCharType="begin"/>
      </w:r>
      <w:r w:rsidR="00111290">
        <w:instrText xml:space="preserve"> SEQ Observation \* ARABIC </w:instrText>
      </w:r>
      <w:r w:rsidR="00111290">
        <w:fldChar w:fldCharType="separate"/>
      </w:r>
      <w:r>
        <w:rPr>
          <w:noProof/>
        </w:rPr>
        <w:t>1</w:t>
      </w:r>
      <w:r w:rsidR="00111290">
        <w:rPr>
          <w:noProof/>
        </w:rPr>
        <w:fldChar w:fldCharType="end"/>
      </w:r>
      <w:r>
        <w:t xml:space="preserve"> </w:t>
      </w:r>
      <w:r w:rsidRPr="00AC2BC5">
        <w:rPr>
          <w:rFonts w:eastAsiaTheme="minorEastAsia"/>
        </w:rPr>
        <w:t xml:space="preserve">: </w:t>
      </w:r>
      <w:r>
        <w:rPr>
          <w:rFonts w:eastAsiaTheme="minorEastAsia"/>
        </w:rPr>
        <w:t xml:space="preserve">The minimum test requirement at </w:t>
      </w:r>
      <w:r w:rsidR="00DA2770">
        <w:rPr>
          <w:rFonts w:eastAsiaTheme="minorEastAsia"/>
        </w:rPr>
        <w:t>TP1</w:t>
      </w:r>
      <w:r>
        <w:rPr>
          <w:rFonts w:eastAsiaTheme="minorEastAsia"/>
        </w:rPr>
        <w:t xml:space="preserve"> for FR2 absolute power tolerance cannot be measured at FR2a, CBW = 400 MHz and FR2b, CBW </w:t>
      </w:r>
      <w:r w:rsidRPr="00D30132">
        <w:rPr>
          <w:rFonts w:eastAsiaTheme="minorEastAsia"/>
        </w:rPr>
        <w:t>≥</w:t>
      </w:r>
      <w:r>
        <w:rPr>
          <w:rFonts w:eastAsiaTheme="minorEastAsia"/>
        </w:rPr>
        <w:t xml:space="preserve"> 100 MHz.</w:t>
      </w:r>
      <w:bookmarkEnd w:id="3"/>
    </w:p>
    <w:p w14:paraId="4AAA7C10" w14:textId="72CBFBD0" w:rsidR="00DE3909" w:rsidRDefault="00DE3909" w:rsidP="00DE3909">
      <w:pPr>
        <w:pStyle w:val="af0"/>
        <w:rPr>
          <w:rFonts w:eastAsiaTheme="minorEastAsia"/>
        </w:rPr>
      </w:pPr>
      <w:bookmarkStart w:id="4" w:name="_Ref71032540"/>
      <w:r>
        <w:lastRenderedPageBreak/>
        <w:t xml:space="preserve">Proposal </w:t>
      </w:r>
      <w:r w:rsidR="00111290">
        <w:fldChar w:fldCharType="begin"/>
      </w:r>
      <w:r w:rsidR="00111290">
        <w:instrText xml:space="preserve"> SEQ Proposal \* ARABIC </w:instrText>
      </w:r>
      <w:r w:rsidR="00111290">
        <w:fldChar w:fldCharType="separate"/>
      </w:r>
      <w:r>
        <w:rPr>
          <w:noProof/>
        </w:rPr>
        <w:t>1</w:t>
      </w:r>
      <w:r w:rsidR="00111290">
        <w:rPr>
          <w:noProof/>
        </w:rPr>
        <w:fldChar w:fldCharType="end"/>
      </w:r>
      <w:r>
        <w:t xml:space="preserve"> </w:t>
      </w:r>
      <w:r w:rsidRPr="00AC2BC5">
        <w:rPr>
          <w:rFonts w:eastAsiaTheme="minorEastAsia"/>
        </w:rPr>
        <w:t>:</w:t>
      </w:r>
      <w:r w:rsidR="00DA2770">
        <w:rPr>
          <w:rFonts w:eastAsiaTheme="minorEastAsia"/>
        </w:rPr>
        <w:t xml:space="preserve"> A</w:t>
      </w:r>
      <w:r>
        <w:rPr>
          <w:rFonts w:eastAsiaTheme="minorEastAsia"/>
        </w:rPr>
        <w:t xml:space="preserve">pply the values in </w:t>
      </w:r>
      <w:r>
        <w:rPr>
          <w:rFonts w:eastAsiaTheme="minorEastAsia"/>
        </w:rPr>
        <w:fldChar w:fldCharType="begin"/>
      </w:r>
      <w:r>
        <w:rPr>
          <w:rFonts w:eastAsiaTheme="minorEastAsia"/>
        </w:rPr>
        <w:instrText xml:space="preserve"> REF _Ref70701067 \h </w:instrText>
      </w:r>
      <w:r>
        <w:rPr>
          <w:rFonts w:eastAsiaTheme="minorEastAsia"/>
        </w:rPr>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to</w:t>
      </w:r>
      <w:r w:rsidR="00075A05">
        <w:rPr>
          <w:rFonts w:eastAsiaTheme="minorEastAsia"/>
        </w:rPr>
        <w:t xml:space="preserve"> the </w:t>
      </w:r>
      <w:r w:rsidR="00480A13">
        <w:rPr>
          <w:rFonts w:eastAsiaTheme="minorEastAsia"/>
        </w:rPr>
        <w:t xml:space="preserve">lower limit of </w:t>
      </w:r>
      <w:r w:rsidR="00075A05">
        <w:rPr>
          <w:rFonts w:eastAsiaTheme="minorEastAsia"/>
        </w:rPr>
        <w:t>expected measured power</w:t>
      </w:r>
      <w:r w:rsidR="00DA2770" w:rsidRPr="00DA2770">
        <w:rPr>
          <w:rFonts w:eastAsiaTheme="minorEastAsia"/>
        </w:rPr>
        <w:t xml:space="preserve"> </w:t>
      </w:r>
      <w:r w:rsidR="00DA2770">
        <w:rPr>
          <w:rFonts w:eastAsiaTheme="minorEastAsia"/>
        </w:rPr>
        <w:t>for TP1 of FR2 absolute power tolerance.</w:t>
      </w:r>
      <w:bookmarkEnd w:id="4"/>
    </w:p>
    <w:p w14:paraId="5B5849DE" w14:textId="4DA94FCE" w:rsidR="00DE3909" w:rsidRDefault="00DE3909" w:rsidP="00DE3909">
      <w:pPr>
        <w:pStyle w:val="af0"/>
        <w:rPr>
          <w:rFonts w:eastAsiaTheme="minorEastAsia"/>
        </w:rPr>
      </w:pPr>
      <w:bookmarkStart w:id="5" w:name="_Ref71032481"/>
      <w:r>
        <w:t xml:space="preserve">Observation </w:t>
      </w:r>
      <w:r w:rsidR="00111290">
        <w:fldChar w:fldCharType="begin"/>
      </w:r>
      <w:r w:rsidR="00111290">
        <w:instrText xml:space="preserve"> SEQ Observation \* ARABIC </w:instrText>
      </w:r>
      <w:r w:rsidR="00111290">
        <w:fldChar w:fldCharType="separate"/>
      </w:r>
      <w:r>
        <w:rPr>
          <w:noProof/>
        </w:rPr>
        <w:t>2</w:t>
      </w:r>
      <w:r w:rsidR="00111290">
        <w:rPr>
          <w:noProof/>
        </w:rPr>
        <w:fldChar w:fldCharType="end"/>
      </w:r>
      <w:r>
        <w:t xml:space="preserve"> </w:t>
      </w:r>
      <w:r w:rsidRPr="00AC2BC5">
        <w:rPr>
          <w:rFonts w:eastAsiaTheme="minorEastAsia"/>
        </w:rPr>
        <w:t xml:space="preserve">: </w:t>
      </w:r>
      <w:r>
        <w:rPr>
          <w:rFonts w:eastAsiaTheme="minorEastAsia"/>
        </w:rPr>
        <w:t>No requirements are applied to FR2b,</w:t>
      </w:r>
      <w:r w:rsidRPr="00751B95">
        <w:rPr>
          <w:rFonts w:eastAsiaTheme="minorEastAsia"/>
        </w:rPr>
        <w:t xml:space="preserve"> </w:t>
      </w:r>
      <w:r>
        <w:rPr>
          <w:rFonts w:eastAsiaTheme="minorEastAsia"/>
        </w:rPr>
        <w:t xml:space="preserve">CBW </w:t>
      </w:r>
      <w:r w:rsidRPr="00D30132">
        <w:rPr>
          <w:rFonts w:eastAsiaTheme="minorEastAsia"/>
        </w:rPr>
        <w:t>≥</w:t>
      </w:r>
      <w:r>
        <w:rPr>
          <w:rFonts w:eastAsiaTheme="minorEastAsia"/>
        </w:rPr>
        <w:t xml:space="preserve"> 200 MHz</w:t>
      </w:r>
      <w:r w:rsidRPr="00DE3909">
        <w:rPr>
          <w:rFonts w:eastAsiaTheme="minorEastAsia"/>
        </w:rPr>
        <w:t xml:space="preserve"> </w:t>
      </w:r>
      <w:r w:rsidR="00DA2770">
        <w:rPr>
          <w:rFonts w:eastAsiaTheme="minorEastAsia"/>
        </w:rPr>
        <w:t>for</w:t>
      </w:r>
      <w:r>
        <w:rPr>
          <w:rFonts w:eastAsiaTheme="minorEastAsia"/>
        </w:rPr>
        <w:t xml:space="preserve"> </w:t>
      </w:r>
      <w:r w:rsidR="00DA2770">
        <w:rPr>
          <w:rFonts w:eastAsiaTheme="minorEastAsia"/>
        </w:rPr>
        <w:t>TP1</w:t>
      </w:r>
      <w:r>
        <w:rPr>
          <w:rFonts w:eastAsiaTheme="minorEastAsia"/>
        </w:rPr>
        <w:t xml:space="preserve"> </w:t>
      </w:r>
      <w:r w:rsidR="00DA2770">
        <w:rPr>
          <w:rFonts w:eastAsiaTheme="minorEastAsia"/>
        </w:rPr>
        <w:t>of</w:t>
      </w:r>
      <w:r>
        <w:rPr>
          <w:rFonts w:eastAsiaTheme="minorEastAsia"/>
        </w:rPr>
        <w:t xml:space="preserve"> FR2 absolute power tolerance.</w:t>
      </w:r>
      <w:bookmarkEnd w:id="5"/>
    </w:p>
    <w:p w14:paraId="3240A6F2" w14:textId="55BF5D7C" w:rsidR="00DE3909" w:rsidRDefault="00DE3909" w:rsidP="00DE3909">
      <w:pPr>
        <w:pStyle w:val="af0"/>
        <w:rPr>
          <w:rFonts w:eastAsiaTheme="minorEastAsia"/>
        </w:rPr>
      </w:pPr>
      <w:bookmarkStart w:id="6" w:name="_Ref71032545"/>
      <w:r>
        <w:t xml:space="preserve">Proposal </w:t>
      </w:r>
      <w:r w:rsidR="00111290">
        <w:fldChar w:fldCharType="begin"/>
      </w:r>
      <w:r w:rsidR="00111290">
        <w:instrText xml:space="preserve"> SEQ Proposal \* ARABIC </w:instrText>
      </w:r>
      <w:r w:rsidR="00111290">
        <w:fldChar w:fldCharType="separate"/>
      </w:r>
      <w:r>
        <w:rPr>
          <w:noProof/>
        </w:rPr>
        <w:t>2</w:t>
      </w:r>
      <w:r w:rsidR="00111290">
        <w:rPr>
          <w:noProof/>
        </w:rPr>
        <w:fldChar w:fldCharType="end"/>
      </w:r>
      <w:r>
        <w:t xml:space="preserve"> </w:t>
      </w:r>
      <w:r w:rsidRPr="00AC2BC5">
        <w:rPr>
          <w:rFonts w:eastAsiaTheme="minorEastAsia"/>
        </w:rPr>
        <w:t xml:space="preserve">: </w:t>
      </w:r>
      <w:r>
        <w:rPr>
          <w:rFonts w:eastAsiaTheme="minorEastAsia"/>
        </w:rPr>
        <w:t>Add CBW = 100 MHz to the test conditions of FR2 absolute power tolerance.</w:t>
      </w:r>
      <w:bookmarkEnd w:id="6"/>
    </w:p>
    <w:p w14:paraId="4B9AFC75" w14:textId="0204DCA3" w:rsidR="007A771F" w:rsidRDefault="007A771F" w:rsidP="00D913DF">
      <w:pPr>
        <w:spacing w:before="120" w:after="120"/>
        <w:rPr>
          <w:rFonts w:eastAsiaTheme="minorEastAsia"/>
        </w:rPr>
      </w:pPr>
    </w:p>
    <w:p w14:paraId="79542A34" w14:textId="0B72D6A5" w:rsidR="00EF64EE" w:rsidRDefault="00EF64EE" w:rsidP="00EF64EE">
      <w:pPr>
        <w:spacing w:before="120" w:after="120"/>
        <w:rPr>
          <w:rFonts w:eastAsiaTheme="minorEastAsia"/>
        </w:rPr>
      </w:pPr>
      <w:r>
        <w:rPr>
          <w:rFonts w:eastAsiaTheme="minorEastAsia"/>
        </w:rPr>
        <w:t xml:space="preserve">Next, </w:t>
      </w:r>
      <w:r w:rsidR="00DA2770">
        <w:rPr>
          <w:rFonts w:eastAsiaTheme="minorEastAsia"/>
        </w:rPr>
        <w:t>TP2</w:t>
      </w:r>
      <w:r>
        <w:rPr>
          <w:rFonts w:eastAsiaTheme="minorEastAsia"/>
        </w:rPr>
        <w:t xml:space="preserve"> has the same problem as </w:t>
      </w:r>
      <w:r w:rsidR="00DA2770">
        <w:rPr>
          <w:rFonts w:eastAsiaTheme="minorEastAsia"/>
        </w:rPr>
        <w:t>TP1</w:t>
      </w:r>
      <w:r>
        <w:rPr>
          <w:rFonts w:eastAsiaTheme="minorEastAsia"/>
        </w:rPr>
        <w:t xml:space="preserve">.According to Table 6.3.4.2.5-2 in TS 38.521-2, the minimum test requirement for </w:t>
      </w:r>
      <w:r w:rsidR="00DA2770">
        <w:rPr>
          <w:rFonts w:eastAsiaTheme="minorEastAsia"/>
        </w:rPr>
        <w:t>PC3</w:t>
      </w:r>
      <w:r>
        <w:rPr>
          <w:rFonts w:eastAsiaTheme="minorEastAsia"/>
        </w:rPr>
        <w:t xml:space="preserve"> is as follows.</w:t>
      </w:r>
    </w:p>
    <w:p w14:paraId="2CE3F6B1" w14:textId="71FFBF2A" w:rsidR="00EF64EE" w:rsidRPr="00183FA8" w:rsidRDefault="00EF64EE" w:rsidP="00EF64EE">
      <w:pPr>
        <w:pStyle w:val="af0"/>
        <w:jc w:val="center"/>
        <w:rPr>
          <w:rFonts w:eastAsiaTheme="minorEastAsia"/>
        </w:rPr>
      </w:pPr>
      <w:bookmarkStart w:id="7" w:name="_Ref70702041"/>
      <w:r>
        <w:t xml:space="preserve">Table </w:t>
      </w:r>
      <w:r w:rsidR="00111290">
        <w:fldChar w:fldCharType="begin"/>
      </w:r>
      <w:r w:rsidR="00111290">
        <w:instrText xml:space="preserve"> SEQ Table \* ARABIC </w:instrText>
      </w:r>
      <w:r w:rsidR="00111290">
        <w:fldChar w:fldCharType="separate"/>
      </w:r>
      <w:r>
        <w:rPr>
          <w:noProof/>
        </w:rPr>
        <w:t>4</w:t>
      </w:r>
      <w:r w:rsidR="00111290">
        <w:rPr>
          <w:noProof/>
        </w:rPr>
        <w:fldChar w:fldCharType="end"/>
      </w:r>
      <w:bookmarkEnd w:id="7"/>
      <w:r>
        <w:t xml:space="preserve"> Minimum test requirement for </w:t>
      </w:r>
      <w:r w:rsidR="00DA2770">
        <w:t>TP2</w:t>
      </w:r>
      <w: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835"/>
        <w:gridCol w:w="1134"/>
        <w:gridCol w:w="1134"/>
        <w:gridCol w:w="1134"/>
        <w:gridCol w:w="1134"/>
      </w:tblGrid>
      <w:tr w:rsidR="00EF64EE" w:rsidRPr="00AC2BC5" w14:paraId="71829070" w14:textId="77777777" w:rsidTr="00CE0D6E">
        <w:trPr>
          <w:trHeight w:val="227"/>
          <w:jc w:val="center"/>
        </w:trPr>
        <w:tc>
          <w:tcPr>
            <w:tcW w:w="2835" w:type="dxa"/>
            <w:tcBorders>
              <w:bottom w:val="nil"/>
            </w:tcBorders>
            <w:vAlign w:val="center"/>
          </w:tcPr>
          <w:p w14:paraId="407BAA0F" w14:textId="77777777" w:rsidR="00EF64EE" w:rsidRDefault="00EF64EE" w:rsidP="00CE0D6E">
            <w:pPr>
              <w:spacing w:beforeLines="0" w:before="0" w:afterLines="0" w:after="0" w:line="240" w:lineRule="atLeast"/>
              <w:jc w:val="center"/>
              <w:rPr>
                <w:rFonts w:ascii="Arial" w:eastAsia="ＭＳ Ｐゴシック" w:hAnsi="Arial" w:cs="Arial"/>
                <w:color w:val="000000"/>
                <w:sz w:val="18"/>
                <w:szCs w:val="18"/>
              </w:rPr>
            </w:pPr>
          </w:p>
        </w:tc>
        <w:tc>
          <w:tcPr>
            <w:tcW w:w="4536" w:type="dxa"/>
            <w:gridSpan w:val="4"/>
            <w:vAlign w:val="center"/>
          </w:tcPr>
          <w:p w14:paraId="6337DF68" w14:textId="77777777" w:rsidR="00EF64EE" w:rsidRDefault="00EF64EE" w:rsidP="00CE0D6E">
            <w:pPr>
              <w:spacing w:beforeLines="0" w:before="0" w:afterLines="0" w:after="0" w:line="240" w:lineRule="atLeast"/>
              <w:jc w:val="center"/>
              <w:rPr>
                <w:rFonts w:ascii="Arial" w:eastAsia="ＭＳ Ｐゴシック" w:hAnsi="Arial" w:cs="Arial"/>
                <w:color w:val="000000"/>
                <w:sz w:val="18"/>
                <w:szCs w:val="18"/>
              </w:rPr>
            </w:pPr>
            <w:r w:rsidRPr="00E84A30">
              <w:rPr>
                <w:rFonts w:ascii="Arial" w:eastAsia="ＭＳ Ｐゴシック" w:hAnsi="Arial" w:cs="Arial"/>
                <w:color w:val="000000"/>
                <w:sz w:val="18"/>
                <w:szCs w:val="18"/>
              </w:rPr>
              <w:t>Channel bandwidth</w:t>
            </w:r>
          </w:p>
        </w:tc>
      </w:tr>
      <w:tr w:rsidR="00EF64EE" w:rsidRPr="00AC2BC5" w14:paraId="598F273F" w14:textId="77777777" w:rsidTr="00CE0D6E">
        <w:trPr>
          <w:trHeight w:val="227"/>
          <w:jc w:val="center"/>
        </w:trPr>
        <w:tc>
          <w:tcPr>
            <w:tcW w:w="2835" w:type="dxa"/>
            <w:tcBorders>
              <w:top w:val="nil"/>
            </w:tcBorders>
            <w:vAlign w:val="center"/>
          </w:tcPr>
          <w:p w14:paraId="38EC1BF6" w14:textId="77777777" w:rsidR="00EF64EE" w:rsidRDefault="00EF64EE" w:rsidP="00CE0D6E">
            <w:pPr>
              <w:spacing w:beforeLines="0" w:before="0" w:afterLines="0" w:after="0" w:line="240" w:lineRule="atLeast"/>
              <w:jc w:val="center"/>
              <w:rPr>
                <w:rFonts w:ascii="Arial" w:eastAsia="ＭＳ Ｐゴシック" w:hAnsi="Arial" w:cs="Arial"/>
                <w:color w:val="000000"/>
                <w:sz w:val="18"/>
                <w:szCs w:val="18"/>
              </w:rPr>
            </w:pPr>
          </w:p>
        </w:tc>
        <w:tc>
          <w:tcPr>
            <w:tcW w:w="1134" w:type="dxa"/>
            <w:vAlign w:val="center"/>
          </w:tcPr>
          <w:p w14:paraId="54F98F32" w14:textId="77777777" w:rsidR="00EF64EE" w:rsidRPr="00AC2BC5" w:rsidRDefault="00EF64EE"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5</w:t>
            </w:r>
            <w:r>
              <w:rPr>
                <w:rFonts w:ascii="Arial" w:eastAsia="ＭＳ Ｐゴシック" w:hAnsi="Arial" w:cs="Arial"/>
                <w:color w:val="000000"/>
                <w:sz w:val="18"/>
                <w:szCs w:val="18"/>
              </w:rPr>
              <w:t>0 MHz</w:t>
            </w:r>
          </w:p>
        </w:tc>
        <w:tc>
          <w:tcPr>
            <w:tcW w:w="1134" w:type="dxa"/>
            <w:vAlign w:val="center"/>
          </w:tcPr>
          <w:p w14:paraId="04F76169" w14:textId="77777777" w:rsidR="00EF64EE" w:rsidRPr="00AC2BC5" w:rsidRDefault="00EF64EE"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w:t>
            </w:r>
            <w:r>
              <w:rPr>
                <w:rFonts w:ascii="Arial" w:eastAsia="ＭＳ Ｐゴシック" w:hAnsi="Arial" w:cs="Arial"/>
                <w:color w:val="000000"/>
                <w:sz w:val="18"/>
                <w:szCs w:val="18"/>
              </w:rPr>
              <w:t>00 MHz</w:t>
            </w:r>
          </w:p>
        </w:tc>
        <w:tc>
          <w:tcPr>
            <w:tcW w:w="1134" w:type="dxa"/>
            <w:vAlign w:val="center"/>
          </w:tcPr>
          <w:p w14:paraId="2160B05E" w14:textId="77777777" w:rsidR="00EF64EE" w:rsidRPr="00AC2BC5" w:rsidRDefault="00EF64EE"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w:t>
            </w:r>
            <w:r>
              <w:rPr>
                <w:rFonts w:ascii="Arial" w:eastAsia="ＭＳ Ｐゴシック" w:hAnsi="Arial" w:cs="Arial"/>
                <w:color w:val="000000"/>
                <w:sz w:val="18"/>
                <w:szCs w:val="18"/>
              </w:rPr>
              <w:t>00 MHz</w:t>
            </w:r>
          </w:p>
        </w:tc>
        <w:tc>
          <w:tcPr>
            <w:tcW w:w="1134" w:type="dxa"/>
            <w:vAlign w:val="center"/>
          </w:tcPr>
          <w:p w14:paraId="155ADAF8" w14:textId="77777777" w:rsidR="00EF64EE" w:rsidRPr="00AC2BC5" w:rsidRDefault="00EF64EE"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4</w:t>
            </w:r>
            <w:r>
              <w:rPr>
                <w:rFonts w:ascii="Arial" w:eastAsia="ＭＳ Ｐゴシック" w:hAnsi="Arial" w:cs="Arial"/>
                <w:color w:val="000000"/>
                <w:sz w:val="18"/>
                <w:szCs w:val="18"/>
              </w:rPr>
              <w:t>00 MHz</w:t>
            </w:r>
          </w:p>
        </w:tc>
      </w:tr>
      <w:tr w:rsidR="00EF64EE" w:rsidRPr="00AC2BC5" w14:paraId="03E95E51" w14:textId="77777777" w:rsidTr="00CE0D6E">
        <w:trPr>
          <w:trHeight w:val="227"/>
          <w:jc w:val="center"/>
        </w:trPr>
        <w:tc>
          <w:tcPr>
            <w:tcW w:w="2835" w:type="dxa"/>
            <w:vAlign w:val="center"/>
          </w:tcPr>
          <w:p w14:paraId="63E17CD8" w14:textId="77777777" w:rsidR="00EF64EE" w:rsidRPr="00AC2BC5" w:rsidRDefault="00EF64EE"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Expected measured power</w:t>
            </w:r>
          </w:p>
        </w:tc>
        <w:tc>
          <w:tcPr>
            <w:tcW w:w="1134" w:type="dxa"/>
            <w:vAlign w:val="center"/>
          </w:tcPr>
          <w:p w14:paraId="5C7F45F4" w14:textId="61D58609" w:rsidR="00EF64EE" w:rsidRPr="00AC2BC5"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EF64EE">
              <w:rPr>
                <w:rFonts w:ascii="Arial" w:eastAsia="ＭＳ Ｐゴシック" w:hAnsi="Arial" w:cs="Arial"/>
                <w:color w:val="000000" w:themeColor="text1"/>
                <w:sz w:val="18"/>
                <w:szCs w:val="18"/>
              </w:rPr>
              <w:t>12.1</w:t>
            </w:r>
          </w:p>
        </w:tc>
        <w:tc>
          <w:tcPr>
            <w:tcW w:w="1134" w:type="dxa"/>
            <w:vAlign w:val="center"/>
          </w:tcPr>
          <w:p w14:paraId="19AB9987" w14:textId="5783F8EF" w:rsidR="00EF64EE" w:rsidRPr="00AC2BC5"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EF64EE">
              <w:rPr>
                <w:rFonts w:ascii="Arial" w:eastAsia="ＭＳ Ｐゴシック" w:hAnsi="Arial" w:cs="Arial"/>
                <w:color w:val="000000" w:themeColor="text1"/>
                <w:sz w:val="18"/>
                <w:szCs w:val="18"/>
              </w:rPr>
              <w:t>11.1</w:t>
            </w:r>
          </w:p>
        </w:tc>
        <w:tc>
          <w:tcPr>
            <w:tcW w:w="1134" w:type="dxa"/>
            <w:vAlign w:val="center"/>
          </w:tcPr>
          <w:p w14:paraId="672D9B7E" w14:textId="7CF1D7B7" w:rsidR="00EF64EE" w:rsidRPr="00516561"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EF64EE">
              <w:rPr>
                <w:rFonts w:ascii="Arial" w:eastAsia="ＭＳ Ｐゴシック" w:hAnsi="Arial" w:cs="Arial"/>
                <w:color w:val="000000" w:themeColor="text1"/>
                <w:sz w:val="18"/>
                <w:szCs w:val="18"/>
              </w:rPr>
              <w:t>12.1</w:t>
            </w:r>
          </w:p>
        </w:tc>
        <w:tc>
          <w:tcPr>
            <w:tcW w:w="1134" w:type="dxa"/>
            <w:vAlign w:val="center"/>
          </w:tcPr>
          <w:p w14:paraId="5BB32D9A" w14:textId="64ED8116" w:rsidR="00EF64EE" w:rsidRPr="00516561"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w:t>
            </w:r>
            <w:r w:rsidR="00EF64EE">
              <w:rPr>
                <w:rFonts w:ascii="Arial" w:eastAsia="ＭＳ Ｐゴシック" w:hAnsi="Arial" w:cs="Arial"/>
                <w:color w:val="000000" w:themeColor="text1"/>
                <w:sz w:val="18"/>
                <w:szCs w:val="18"/>
              </w:rPr>
              <w:t>11.1</w:t>
            </w:r>
          </w:p>
        </w:tc>
      </w:tr>
      <w:tr w:rsidR="00EF64EE" w:rsidRPr="00AC2BC5" w14:paraId="784E0531" w14:textId="77777777" w:rsidTr="00CE0D6E">
        <w:trPr>
          <w:trHeight w:val="227"/>
          <w:jc w:val="center"/>
        </w:trPr>
        <w:tc>
          <w:tcPr>
            <w:tcW w:w="2835" w:type="dxa"/>
            <w:vAlign w:val="center"/>
          </w:tcPr>
          <w:p w14:paraId="2AD3F616" w14:textId="77777777" w:rsidR="00EF64EE" w:rsidRPr="00AC2BC5" w:rsidRDefault="00EF64EE"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color w:val="000000"/>
                <w:sz w:val="18"/>
                <w:szCs w:val="18"/>
              </w:rPr>
              <w:t>Power tolerance</w:t>
            </w:r>
          </w:p>
        </w:tc>
        <w:tc>
          <w:tcPr>
            <w:tcW w:w="4536" w:type="dxa"/>
            <w:gridSpan w:val="4"/>
            <w:vAlign w:val="center"/>
          </w:tcPr>
          <w:p w14:paraId="2094675C" w14:textId="4D6D3EB8" w:rsidR="00EF64EE" w:rsidRPr="00516561" w:rsidRDefault="00EF64EE"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/- 12 dB</w:t>
            </w:r>
          </w:p>
        </w:tc>
      </w:tr>
      <w:tr w:rsidR="00EF64EE" w:rsidRPr="00AC2BC5" w14:paraId="7DA9ECEE" w14:textId="77777777" w:rsidTr="00CE0D6E">
        <w:trPr>
          <w:trHeight w:val="227"/>
          <w:jc w:val="center"/>
        </w:trPr>
        <w:tc>
          <w:tcPr>
            <w:tcW w:w="2835" w:type="dxa"/>
            <w:vAlign w:val="center"/>
          </w:tcPr>
          <w:p w14:paraId="642A21A9" w14:textId="06160713" w:rsidR="00EF64EE" w:rsidRDefault="00EF64EE" w:rsidP="00CE0D6E">
            <w:pPr>
              <w:spacing w:beforeLines="0" w:before="0" w:afterLines="0" w:after="0" w:line="240" w:lineRule="atLeast"/>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M</w:t>
            </w:r>
            <w:r>
              <w:rPr>
                <w:rFonts w:ascii="Arial" w:eastAsia="ＭＳ Ｐゴシック" w:hAnsi="Arial" w:cs="Arial"/>
                <w:color w:val="000000"/>
                <w:sz w:val="18"/>
                <w:szCs w:val="18"/>
              </w:rPr>
              <w:t>inimum test requirement</w:t>
            </w:r>
          </w:p>
        </w:tc>
        <w:tc>
          <w:tcPr>
            <w:tcW w:w="1134" w:type="dxa"/>
            <w:vAlign w:val="center"/>
          </w:tcPr>
          <w:p w14:paraId="3F5A29C9" w14:textId="4EB89794" w:rsidR="00EF64EE" w:rsidRDefault="00EF64EE"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+0.1</w:t>
            </w:r>
          </w:p>
        </w:tc>
        <w:tc>
          <w:tcPr>
            <w:tcW w:w="1134" w:type="dxa"/>
            <w:vAlign w:val="center"/>
          </w:tcPr>
          <w:p w14:paraId="0101D240" w14:textId="0852ED9F" w:rsidR="00EF64EE"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-0.9</w:t>
            </w:r>
          </w:p>
        </w:tc>
        <w:tc>
          <w:tcPr>
            <w:tcW w:w="1134" w:type="dxa"/>
            <w:vAlign w:val="center"/>
          </w:tcPr>
          <w:p w14:paraId="3DEB86A4" w14:textId="7B418C4F" w:rsidR="00EF64EE"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+0.1</w:t>
            </w:r>
          </w:p>
        </w:tc>
        <w:tc>
          <w:tcPr>
            <w:tcW w:w="1134" w:type="dxa"/>
            <w:vAlign w:val="center"/>
          </w:tcPr>
          <w:p w14:paraId="0F990D8F" w14:textId="26BA80D7" w:rsidR="00EF64EE" w:rsidRDefault="0051414B" w:rsidP="00CE0D6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-0.9</w:t>
            </w:r>
          </w:p>
        </w:tc>
      </w:tr>
    </w:tbl>
    <w:p w14:paraId="156BBB88" w14:textId="4599CBC9" w:rsidR="003E51E8" w:rsidRDefault="00EF64EE" w:rsidP="00EF64EE">
      <w:pPr>
        <w:spacing w:before="120" w:after="120"/>
        <w:rPr>
          <w:rFonts w:eastAsiaTheme="minorEastAsia"/>
        </w:rPr>
      </w:pPr>
      <w:r>
        <w:rPr>
          <w:rFonts w:eastAsiaTheme="minorEastAsia" w:hint="eastAsia"/>
        </w:rPr>
        <w:t>F</w:t>
      </w:r>
      <w:r>
        <w:rPr>
          <w:rFonts w:eastAsiaTheme="minorEastAsia"/>
        </w:rPr>
        <w:t xml:space="preserve">rom </w:t>
      </w:r>
      <w:r w:rsidR="0051414B">
        <w:rPr>
          <w:rFonts w:eastAsiaTheme="minorEastAsia"/>
        </w:rPr>
        <w:fldChar w:fldCharType="begin"/>
      </w:r>
      <w:r w:rsidR="0051414B">
        <w:rPr>
          <w:rFonts w:eastAsiaTheme="minorEastAsia"/>
        </w:rPr>
        <w:instrText xml:space="preserve"> REF _Ref70702032 \h </w:instrText>
      </w:r>
      <w:r w:rsidR="0051414B">
        <w:rPr>
          <w:rFonts w:eastAsiaTheme="minorEastAsia"/>
        </w:rPr>
      </w:r>
      <w:r w:rsidR="0051414B">
        <w:rPr>
          <w:rFonts w:eastAsiaTheme="minorEastAsia"/>
        </w:rPr>
        <w:fldChar w:fldCharType="separate"/>
      </w:r>
      <w:r w:rsidR="0051414B">
        <w:t xml:space="preserve">Table </w:t>
      </w:r>
      <w:r w:rsidR="0051414B">
        <w:rPr>
          <w:noProof/>
        </w:rPr>
        <w:t>1</w:t>
      </w:r>
      <w:r w:rsidR="0051414B">
        <w:rPr>
          <w:rFonts w:eastAsiaTheme="minorEastAsia"/>
        </w:rPr>
        <w:fldChar w:fldCharType="end"/>
      </w:r>
      <w:r w:rsidR="0051414B">
        <w:rPr>
          <w:rFonts w:eastAsiaTheme="minorEastAsia"/>
        </w:rPr>
        <w:t xml:space="preserve"> and </w:t>
      </w:r>
      <w:r w:rsidR="0051414B">
        <w:rPr>
          <w:rFonts w:eastAsiaTheme="minorEastAsia"/>
        </w:rPr>
        <w:fldChar w:fldCharType="begin"/>
      </w:r>
      <w:r w:rsidR="0051414B">
        <w:rPr>
          <w:rFonts w:eastAsiaTheme="minorEastAsia"/>
        </w:rPr>
        <w:instrText xml:space="preserve"> REF _Ref70702041 \h </w:instrText>
      </w:r>
      <w:r w:rsidR="0051414B">
        <w:rPr>
          <w:rFonts w:eastAsiaTheme="minorEastAsia"/>
        </w:rPr>
      </w:r>
      <w:r w:rsidR="0051414B">
        <w:rPr>
          <w:rFonts w:eastAsiaTheme="minorEastAsia"/>
        </w:rPr>
        <w:fldChar w:fldCharType="separate"/>
      </w:r>
      <w:r w:rsidR="0051414B">
        <w:t xml:space="preserve">Table </w:t>
      </w:r>
      <w:r w:rsidR="0051414B">
        <w:rPr>
          <w:noProof/>
        </w:rPr>
        <w:t>4</w:t>
      </w:r>
      <w:r w:rsidR="0051414B">
        <w:rPr>
          <w:rFonts w:eastAsiaTheme="minorEastAsia"/>
        </w:rPr>
        <w:fldChar w:fldCharType="end"/>
      </w:r>
      <w:r>
        <w:rPr>
          <w:rFonts w:eastAsiaTheme="minorEastAsia"/>
        </w:rPr>
        <w:t>, the minimum test requirement cannot be measured at FR2</w:t>
      </w:r>
      <w:r w:rsidR="0051414B">
        <w:rPr>
          <w:rFonts w:eastAsiaTheme="minorEastAsia"/>
        </w:rPr>
        <w:t>b</w:t>
      </w:r>
      <w:r>
        <w:rPr>
          <w:rFonts w:eastAsiaTheme="minorEastAsia"/>
        </w:rPr>
        <w:t xml:space="preserve">, CBW = 400 MHz. In order to resolve this problem, we propose to change the expected measured power </w:t>
      </w:r>
      <w:r w:rsidR="00DA2770">
        <w:rPr>
          <w:rFonts w:eastAsiaTheme="minorEastAsia"/>
        </w:rPr>
        <w:t>at</w:t>
      </w:r>
      <w:r w:rsidR="00075A05">
        <w:rPr>
          <w:rFonts w:eastAsiaTheme="minorEastAsia"/>
        </w:rPr>
        <w:t xml:space="preserve"> CBW = 400 MHz </w:t>
      </w:r>
      <w:r>
        <w:rPr>
          <w:rFonts w:eastAsiaTheme="minorEastAsia"/>
        </w:rPr>
        <w:t>to</w:t>
      </w:r>
      <w:r w:rsidR="00480A13">
        <w:rPr>
          <w:rFonts w:eastAsiaTheme="minorEastAsia"/>
        </w:rPr>
        <w:t xml:space="preserve"> be higher than +12.5 dBm.</w:t>
      </w:r>
    </w:p>
    <w:p w14:paraId="3829202D" w14:textId="024D9AF6" w:rsidR="00EF64EE" w:rsidRDefault="00EF64EE" w:rsidP="00EF64EE">
      <w:pPr>
        <w:pStyle w:val="af0"/>
        <w:rPr>
          <w:rFonts w:eastAsiaTheme="minorEastAsia"/>
        </w:rPr>
      </w:pPr>
      <w:bookmarkStart w:id="8" w:name="_Ref71032489"/>
      <w:r>
        <w:t xml:space="preserve">Observation </w:t>
      </w:r>
      <w:r w:rsidR="00111290">
        <w:fldChar w:fldCharType="begin"/>
      </w:r>
      <w:r w:rsidR="00111290">
        <w:instrText xml:space="preserve"> SEQ Observation \* ARABIC </w:instrText>
      </w:r>
      <w:r w:rsidR="00111290">
        <w:fldChar w:fldCharType="separate"/>
      </w:r>
      <w:r>
        <w:rPr>
          <w:noProof/>
        </w:rPr>
        <w:t>3</w:t>
      </w:r>
      <w:r w:rsidR="00111290">
        <w:rPr>
          <w:noProof/>
        </w:rPr>
        <w:fldChar w:fldCharType="end"/>
      </w:r>
      <w:r>
        <w:t xml:space="preserve"> </w:t>
      </w:r>
      <w:r w:rsidRPr="00AC2BC5">
        <w:rPr>
          <w:rFonts w:eastAsiaTheme="minorEastAsia"/>
        </w:rPr>
        <w:t xml:space="preserve">: </w:t>
      </w:r>
      <w:r>
        <w:rPr>
          <w:rFonts w:eastAsiaTheme="minorEastAsia"/>
        </w:rPr>
        <w:t xml:space="preserve">The minimum test requirement at </w:t>
      </w:r>
      <w:r w:rsidR="00DA2770">
        <w:rPr>
          <w:rFonts w:eastAsiaTheme="minorEastAsia"/>
        </w:rPr>
        <w:t>TP2</w:t>
      </w:r>
      <w:r>
        <w:rPr>
          <w:rFonts w:eastAsiaTheme="minorEastAsia"/>
        </w:rPr>
        <w:t xml:space="preserve"> for FR2 absolute power tolerance cannot be measured at FR2</w:t>
      </w:r>
      <w:r w:rsidR="00CE0D6E">
        <w:rPr>
          <w:rFonts w:eastAsiaTheme="minorEastAsia"/>
        </w:rPr>
        <w:t>b</w:t>
      </w:r>
      <w:r>
        <w:rPr>
          <w:rFonts w:eastAsiaTheme="minorEastAsia"/>
        </w:rPr>
        <w:t>, CBW = 400 MHz.</w:t>
      </w:r>
      <w:bookmarkEnd w:id="8"/>
    </w:p>
    <w:p w14:paraId="1CC430FF" w14:textId="382BC319" w:rsidR="00EF64EE" w:rsidRDefault="00EF64EE" w:rsidP="00EF64EE">
      <w:pPr>
        <w:pStyle w:val="af0"/>
        <w:rPr>
          <w:rFonts w:eastAsiaTheme="minorEastAsia"/>
        </w:rPr>
      </w:pPr>
      <w:bookmarkStart w:id="9" w:name="_Ref71032548"/>
      <w:r>
        <w:t xml:space="preserve">Proposal </w:t>
      </w:r>
      <w:r w:rsidR="00111290">
        <w:fldChar w:fldCharType="begin"/>
      </w:r>
      <w:r w:rsidR="00111290">
        <w:instrText xml:space="preserve"> SEQ Proposal \* ARABIC </w:instrText>
      </w:r>
      <w:r w:rsidR="00111290">
        <w:fldChar w:fldCharType="separate"/>
      </w:r>
      <w:r>
        <w:rPr>
          <w:noProof/>
        </w:rPr>
        <w:t>3</w:t>
      </w:r>
      <w:r w:rsidR="00111290">
        <w:rPr>
          <w:noProof/>
        </w:rPr>
        <w:fldChar w:fldCharType="end"/>
      </w:r>
      <w:r>
        <w:t xml:space="preserve"> </w:t>
      </w:r>
      <w:r w:rsidRPr="00AC2BC5">
        <w:rPr>
          <w:rFonts w:eastAsiaTheme="minorEastAsia"/>
        </w:rPr>
        <w:t xml:space="preserve">: </w:t>
      </w:r>
      <w:r>
        <w:rPr>
          <w:rFonts w:eastAsiaTheme="minorEastAsia"/>
        </w:rPr>
        <w:t xml:space="preserve">Apply </w:t>
      </w:r>
      <w:r w:rsidR="00075A05">
        <w:rPr>
          <w:rFonts w:eastAsiaTheme="minorEastAsia"/>
        </w:rPr>
        <w:t>+</w:t>
      </w:r>
      <w:r w:rsidR="00480A13">
        <w:rPr>
          <w:rFonts w:eastAsiaTheme="minorEastAsia"/>
        </w:rPr>
        <w:t>12.5</w:t>
      </w:r>
      <w:r w:rsidR="00075A05">
        <w:rPr>
          <w:rFonts w:eastAsiaTheme="minorEastAsia"/>
        </w:rPr>
        <w:t xml:space="preserve"> dBm to the </w:t>
      </w:r>
      <w:r w:rsidR="00480A13">
        <w:rPr>
          <w:rFonts w:eastAsiaTheme="minorEastAsia"/>
        </w:rPr>
        <w:t xml:space="preserve">lower limit of </w:t>
      </w:r>
      <w:r w:rsidR="00075A05">
        <w:rPr>
          <w:rFonts w:eastAsiaTheme="minorEastAsia"/>
        </w:rPr>
        <w:t xml:space="preserve">expected measured power </w:t>
      </w:r>
      <w:r w:rsidR="00DA2770">
        <w:rPr>
          <w:rFonts w:eastAsiaTheme="minorEastAsia"/>
        </w:rPr>
        <w:t>at</w:t>
      </w:r>
      <w:r w:rsidR="00075A05" w:rsidRPr="00075A05">
        <w:rPr>
          <w:rFonts w:eastAsiaTheme="minorEastAsia"/>
        </w:rPr>
        <w:t xml:space="preserve"> </w:t>
      </w:r>
      <w:r w:rsidR="00075A05">
        <w:rPr>
          <w:rFonts w:eastAsiaTheme="minorEastAsia"/>
        </w:rPr>
        <w:t xml:space="preserve">CBW = 400 MHz for </w:t>
      </w:r>
      <w:r w:rsidR="00DA2770">
        <w:rPr>
          <w:rFonts w:eastAsiaTheme="minorEastAsia"/>
        </w:rPr>
        <w:t xml:space="preserve">TP2 of </w:t>
      </w:r>
      <w:r>
        <w:rPr>
          <w:rFonts w:eastAsiaTheme="minorEastAsia"/>
        </w:rPr>
        <w:t>FR2 absolute power tolerance.</w:t>
      </w:r>
      <w:bookmarkEnd w:id="9"/>
    </w:p>
    <w:p w14:paraId="15B4D5C4" w14:textId="55798450" w:rsidR="00EF64EE" w:rsidRDefault="00EF64EE" w:rsidP="00D913DF">
      <w:pPr>
        <w:spacing w:before="120" w:after="120"/>
        <w:rPr>
          <w:rFonts w:eastAsiaTheme="minorEastAsia"/>
        </w:rPr>
      </w:pPr>
    </w:p>
    <w:p w14:paraId="5192A98B" w14:textId="5F605068" w:rsidR="00E93597" w:rsidRDefault="00CE0D6E" w:rsidP="00FD70C0">
      <w:pPr>
        <w:spacing w:before="120" w:after="120"/>
        <w:rPr>
          <w:rFonts w:eastAsiaTheme="minorEastAsia"/>
        </w:rPr>
      </w:pPr>
      <w:r>
        <w:rPr>
          <w:rFonts w:eastAsiaTheme="minorEastAsia"/>
        </w:rPr>
        <w:t xml:space="preserve">Finally, </w:t>
      </w:r>
      <w:r w:rsidR="00DA2770">
        <w:rPr>
          <w:rFonts w:eastAsiaTheme="minorEastAsia"/>
        </w:rPr>
        <w:t>TP3</w:t>
      </w:r>
      <w:r>
        <w:rPr>
          <w:rFonts w:eastAsiaTheme="minorEastAsia"/>
        </w:rPr>
        <w:t xml:space="preserve"> has a problem due to the relationship between </w:t>
      </w:r>
      <w:r w:rsidR="00F15311">
        <w:rPr>
          <w:rFonts w:eastAsiaTheme="minorEastAsia"/>
        </w:rPr>
        <w:t xml:space="preserve">the </w:t>
      </w:r>
      <w:r w:rsidR="00FD70C0">
        <w:rPr>
          <w:rFonts w:eastAsiaTheme="minorEastAsia"/>
        </w:rPr>
        <w:t xml:space="preserve">allowed </w:t>
      </w:r>
      <w:r w:rsidR="003E51E8">
        <w:rPr>
          <w:rFonts w:eastAsiaTheme="minorEastAsia"/>
        </w:rPr>
        <w:t xml:space="preserve">UE maximum output power </w:t>
      </w:r>
      <w:r w:rsidR="00F15311">
        <w:rPr>
          <w:rFonts w:eastAsiaTheme="minorEastAsia"/>
        </w:rPr>
        <w:t xml:space="preserve"> </w:t>
      </w:r>
      <w:r>
        <w:rPr>
          <w:rFonts w:eastAsiaTheme="minorEastAsia"/>
        </w:rPr>
        <w:t xml:space="preserve">and the expected measured power. </w:t>
      </w:r>
      <w:r w:rsidR="00FD70C0">
        <w:rPr>
          <w:rFonts w:eastAsiaTheme="minorEastAsia"/>
        </w:rPr>
        <w:t>According to clause 6.2.4, the maximum output power P</w:t>
      </w:r>
      <w:r w:rsidR="00FD70C0">
        <w:rPr>
          <w:rFonts w:eastAsiaTheme="minorEastAsia"/>
        </w:rPr>
        <w:softHyphen/>
      </w:r>
      <w:r w:rsidR="00FD70C0">
        <w:rPr>
          <w:rFonts w:eastAsiaTheme="minorEastAsia"/>
          <w:vertAlign w:val="subscript"/>
        </w:rPr>
        <w:t>UMAX</w:t>
      </w:r>
      <w:r w:rsidR="00FD70C0">
        <w:rPr>
          <w:rFonts w:eastAsiaTheme="minorEastAsia"/>
        </w:rPr>
        <w:t xml:space="preserve"> </w:t>
      </w:r>
      <w:r w:rsidR="004B4A16">
        <w:rPr>
          <w:rFonts w:eastAsiaTheme="minorEastAsia"/>
        </w:rPr>
        <w:t xml:space="preserve">can be </w:t>
      </w:r>
      <w:r w:rsidR="00FD70C0">
        <w:rPr>
          <w:rFonts w:eastAsiaTheme="minorEastAsia"/>
        </w:rPr>
        <w:t xml:space="preserve">+21.65 dBm for FR2a and +19.85 dBm for FR2b. </w:t>
      </w:r>
      <w:r w:rsidR="00D12510">
        <w:rPr>
          <w:rFonts w:eastAsiaTheme="minorEastAsia"/>
        </w:rPr>
        <w:t>However, according to Table 6.3.4.2.5-3 in TS 38.521-2, the expected measured power for PC3 is +22.1 dBm for CBW = 50, 200 MHz and +21.1 dBm for CBW = 100, 400 MHz.</w:t>
      </w:r>
      <w:r w:rsidR="005E18F6">
        <w:rPr>
          <w:rFonts w:eastAsiaTheme="minorEastAsia"/>
        </w:rPr>
        <w:t xml:space="preserve"> </w:t>
      </w:r>
      <w:r w:rsidR="00FD39E3">
        <w:rPr>
          <w:rFonts w:eastAsiaTheme="minorEastAsia"/>
        </w:rPr>
        <w:t>Therefore</w:t>
      </w:r>
      <w:r w:rsidR="005E18F6">
        <w:rPr>
          <w:rFonts w:eastAsiaTheme="minorEastAsia"/>
        </w:rPr>
        <w:t xml:space="preserve">, UE cannot set its output power to the expected </w:t>
      </w:r>
      <w:r w:rsidR="00E93597">
        <w:rPr>
          <w:rFonts w:eastAsiaTheme="minorEastAsia"/>
        </w:rPr>
        <w:t>level</w:t>
      </w:r>
      <w:r w:rsidR="005E18F6">
        <w:rPr>
          <w:rFonts w:eastAsiaTheme="minorEastAsia"/>
        </w:rPr>
        <w:t xml:space="preserve"> </w:t>
      </w:r>
      <w:r w:rsidR="004B4A16">
        <w:rPr>
          <w:rFonts w:eastAsiaTheme="minorEastAsia"/>
        </w:rPr>
        <w:t>in the worst case</w:t>
      </w:r>
      <w:r w:rsidR="005E18F6">
        <w:rPr>
          <w:rFonts w:eastAsiaTheme="minorEastAsia"/>
        </w:rPr>
        <w:t>. In order to resolve this problem, we proposed to change the expected measured power to be lower than or equal to</w:t>
      </w:r>
      <w:r w:rsidR="004B4A16">
        <w:rPr>
          <w:rFonts w:eastAsiaTheme="minorEastAsia"/>
        </w:rPr>
        <w:t xml:space="preserve"> P</w:t>
      </w:r>
      <w:r w:rsidR="004B4A16">
        <w:rPr>
          <w:rFonts w:eastAsiaTheme="minorEastAsia"/>
          <w:vertAlign w:val="subscript"/>
        </w:rPr>
        <w:t>UMAX</w:t>
      </w:r>
      <w:r w:rsidR="004B4A16">
        <w:rPr>
          <w:rFonts w:eastAsiaTheme="minorEastAsia"/>
        </w:rPr>
        <w:t>.</w:t>
      </w:r>
    </w:p>
    <w:p w14:paraId="5FBDF702" w14:textId="3B5267CC" w:rsidR="002C6729" w:rsidRDefault="002C6729" w:rsidP="002C6729">
      <w:pPr>
        <w:pStyle w:val="af0"/>
        <w:rPr>
          <w:rFonts w:eastAsiaTheme="minorEastAsia"/>
        </w:rPr>
      </w:pPr>
      <w:bookmarkStart w:id="10" w:name="_Ref71032493"/>
      <w:r>
        <w:t xml:space="preserve">Observation </w:t>
      </w:r>
      <w:r w:rsidR="00111290">
        <w:fldChar w:fldCharType="begin"/>
      </w:r>
      <w:r w:rsidR="00111290">
        <w:instrText xml:space="preserve"> SEQ Observation \* ARABIC </w:instrText>
      </w:r>
      <w:r w:rsidR="00111290">
        <w:fldChar w:fldCharType="separate"/>
      </w:r>
      <w:r>
        <w:rPr>
          <w:noProof/>
        </w:rPr>
        <w:t>4</w:t>
      </w:r>
      <w:r w:rsidR="00111290">
        <w:rPr>
          <w:noProof/>
        </w:rPr>
        <w:fldChar w:fldCharType="end"/>
      </w:r>
      <w:r>
        <w:t xml:space="preserve"> </w:t>
      </w:r>
      <w:r w:rsidRPr="00AC2BC5">
        <w:rPr>
          <w:rFonts w:eastAsiaTheme="minorEastAsia"/>
        </w:rPr>
        <w:t xml:space="preserve">: </w:t>
      </w:r>
      <w:r w:rsidR="00E93597">
        <w:rPr>
          <w:rFonts w:eastAsiaTheme="minorEastAsia"/>
        </w:rPr>
        <w:t xml:space="preserve">UE cannot set its output power to the expected level </w:t>
      </w:r>
      <w:r>
        <w:rPr>
          <w:rFonts w:eastAsiaTheme="minorEastAsia"/>
        </w:rPr>
        <w:t xml:space="preserve">at </w:t>
      </w:r>
      <w:r w:rsidR="00DA2770">
        <w:rPr>
          <w:rFonts w:eastAsiaTheme="minorEastAsia"/>
        </w:rPr>
        <w:t>TP3</w:t>
      </w:r>
      <w:r>
        <w:rPr>
          <w:rFonts w:eastAsiaTheme="minorEastAsia"/>
        </w:rPr>
        <w:t xml:space="preserve"> for FR2 absolute power tolerance.</w:t>
      </w:r>
      <w:bookmarkEnd w:id="10"/>
    </w:p>
    <w:p w14:paraId="22D451AE" w14:textId="33299BE5" w:rsidR="00CE0D6E" w:rsidRDefault="00CE0D6E" w:rsidP="00CE0D6E">
      <w:pPr>
        <w:pStyle w:val="af0"/>
        <w:rPr>
          <w:rFonts w:eastAsiaTheme="minorEastAsia"/>
        </w:rPr>
      </w:pPr>
      <w:bookmarkStart w:id="11" w:name="_Ref71032555"/>
      <w:r>
        <w:t xml:space="preserve">Proposal </w:t>
      </w:r>
      <w:r w:rsidR="00111290">
        <w:fldChar w:fldCharType="begin"/>
      </w:r>
      <w:r w:rsidR="00111290">
        <w:instrText xml:space="preserve"> SEQ Proposal \* ARABIC </w:instrText>
      </w:r>
      <w:r w:rsidR="00111290">
        <w:fldChar w:fldCharType="separate"/>
      </w:r>
      <w:r w:rsidR="002C6729">
        <w:rPr>
          <w:noProof/>
        </w:rPr>
        <w:t>4</w:t>
      </w:r>
      <w:r w:rsidR="00111290">
        <w:rPr>
          <w:noProof/>
        </w:rPr>
        <w:fldChar w:fldCharType="end"/>
      </w:r>
      <w:r>
        <w:t xml:space="preserve"> </w:t>
      </w:r>
      <w:r w:rsidRPr="00AC2BC5">
        <w:rPr>
          <w:rFonts w:eastAsiaTheme="minorEastAsia"/>
        </w:rPr>
        <w:t xml:space="preserve">: </w:t>
      </w:r>
      <w:r>
        <w:rPr>
          <w:rFonts w:eastAsiaTheme="minorEastAsia"/>
        </w:rPr>
        <w:t xml:space="preserve">Apply </w:t>
      </w:r>
      <w:r w:rsidR="00480A13">
        <w:rPr>
          <w:rFonts w:eastAsiaTheme="minorEastAsia"/>
        </w:rPr>
        <w:t>+21.65 dBm for FR2a and +19.85 dBm for</w:t>
      </w:r>
      <w:r w:rsidR="00E93597" w:rsidRPr="00E93597">
        <w:rPr>
          <w:rFonts w:eastAsiaTheme="minorEastAsia"/>
        </w:rPr>
        <w:t xml:space="preserve"> to the </w:t>
      </w:r>
      <w:r w:rsidR="00480A13">
        <w:rPr>
          <w:rFonts w:eastAsiaTheme="minorEastAsia"/>
        </w:rPr>
        <w:t xml:space="preserve">upper limit of </w:t>
      </w:r>
      <w:r w:rsidR="00E93597" w:rsidRPr="00E93597">
        <w:rPr>
          <w:rFonts w:eastAsiaTheme="minorEastAsia"/>
        </w:rPr>
        <w:t>expected measured power for TP</w:t>
      </w:r>
      <w:r w:rsidR="00E93597">
        <w:rPr>
          <w:rFonts w:eastAsiaTheme="minorEastAsia"/>
        </w:rPr>
        <w:t>3</w:t>
      </w:r>
      <w:r w:rsidR="00E93597" w:rsidRPr="00E93597">
        <w:rPr>
          <w:rFonts w:eastAsiaTheme="minorEastAsia"/>
        </w:rPr>
        <w:t xml:space="preserve"> of FR2 absolute power tolerance.</w:t>
      </w:r>
      <w:bookmarkEnd w:id="11"/>
    </w:p>
    <w:p w14:paraId="31D5CF2C" w14:textId="7279AA37" w:rsidR="00EF64EE" w:rsidRPr="00CE0D6E" w:rsidRDefault="00EF64EE" w:rsidP="00D913DF">
      <w:pPr>
        <w:spacing w:before="120" w:after="120"/>
        <w:rPr>
          <w:rFonts w:eastAsiaTheme="minorEastAsia"/>
        </w:rPr>
      </w:pPr>
    </w:p>
    <w:p w14:paraId="47C69811" w14:textId="260C12A6" w:rsidR="0046716F" w:rsidRDefault="0046716F" w:rsidP="0046716F">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2.</w:t>
      </w:r>
      <w:r w:rsidRPr="00A4093A">
        <w:rPr>
          <w:b/>
          <w:noProof w:val="0"/>
          <w:lang w:eastAsia="ja-JP"/>
        </w:rPr>
        <w:tab/>
      </w:r>
      <w:r>
        <w:rPr>
          <w:b/>
          <w:noProof w:val="0"/>
          <w:lang w:eastAsia="ja-JP"/>
        </w:rPr>
        <w:t>Aggregate power tolerance</w:t>
      </w:r>
    </w:p>
    <w:p w14:paraId="28C48F8E" w14:textId="78DFE02B" w:rsidR="0046716F" w:rsidRDefault="0046716F" w:rsidP="0046716F">
      <w:pPr>
        <w:spacing w:before="120" w:after="120"/>
        <w:rPr>
          <w:rFonts w:eastAsiaTheme="minorEastAsia"/>
        </w:rPr>
      </w:pPr>
      <w:r>
        <w:rPr>
          <w:rFonts w:eastAsiaTheme="minorEastAsia"/>
        </w:rPr>
        <w:t xml:space="preserve">TP analysis for </w:t>
      </w:r>
      <w:r>
        <w:rPr>
          <w:rFonts w:eastAsiaTheme="minorEastAsia" w:hint="eastAsia"/>
        </w:rPr>
        <w:t>F</w:t>
      </w:r>
      <w:r>
        <w:rPr>
          <w:rFonts w:eastAsiaTheme="minorEastAsia"/>
        </w:rPr>
        <w:t xml:space="preserve">R2 </w:t>
      </w:r>
      <w:r w:rsidR="002A615A">
        <w:rPr>
          <w:rFonts w:eastAsiaTheme="minorEastAsia"/>
        </w:rPr>
        <w:t>aggregate</w:t>
      </w:r>
      <w:r>
        <w:rPr>
          <w:rFonts w:eastAsiaTheme="minorEastAsia"/>
        </w:rPr>
        <w:t xml:space="preserve"> power tolerance </w:t>
      </w:r>
      <w:r w:rsidR="002A615A">
        <w:rPr>
          <w:rFonts w:eastAsiaTheme="minorEastAsia"/>
        </w:rPr>
        <w:t>does</w:t>
      </w:r>
      <w:r>
        <w:rPr>
          <w:rFonts w:eastAsiaTheme="minorEastAsia"/>
        </w:rPr>
        <w:t xml:space="preserve"> </w:t>
      </w:r>
      <w:r w:rsidR="002A615A">
        <w:rPr>
          <w:rFonts w:eastAsiaTheme="minorEastAsia"/>
        </w:rPr>
        <w:t>not correspond to the latest MPR specification</w:t>
      </w:r>
      <w:r>
        <w:rPr>
          <w:rFonts w:eastAsiaTheme="minorEastAsia"/>
        </w:rPr>
        <w:t xml:space="preserve">, and there </w:t>
      </w:r>
      <w:r w:rsidRPr="00640EA3">
        <w:rPr>
          <w:rFonts w:eastAsiaTheme="minorEastAsia"/>
        </w:rPr>
        <w:t xml:space="preserve">is a problem with </w:t>
      </w:r>
      <w:r w:rsidR="003C62CA">
        <w:rPr>
          <w:rFonts w:eastAsiaTheme="minorEastAsia"/>
        </w:rPr>
        <w:t>P</w:t>
      </w:r>
      <w:r w:rsidR="00640EA3" w:rsidRPr="00640EA3">
        <w:rPr>
          <w:rFonts w:eastAsiaTheme="minorEastAsia"/>
        </w:rPr>
        <w:t>ower ID 1</w:t>
      </w:r>
      <w:r w:rsidRPr="00640EA3">
        <w:rPr>
          <w:rFonts w:eastAsiaTheme="minorEastAsia"/>
        </w:rPr>
        <w:t>.</w:t>
      </w:r>
    </w:p>
    <w:p w14:paraId="17C40A16" w14:textId="44A7CE96" w:rsidR="0046716F" w:rsidRDefault="0046716F" w:rsidP="0046716F">
      <w:pPr>
        <w:spacing w:before="120" w:after="120"/>
        <w:rPr>
          <w:rFonts w:eastAsiaTheme="minorEastAsia"/>
        </w:rPr>
      </w:pPr>
    </w:p>
    <w:p w14:paraId="4629298D" w14:textId="64E4A356" w:rsidR="0018118C" w:rsidRDefault="0018118C" w:rsidP="0046716F">
      <w:pPr>
        <w:spacing w:before="120" w:after="120"/>
        <w:rPr>
          <w:rFonts w:eastAsiaTheme="minorEastAsia"/>
        </w:rPr>
      </w:pPr>
      <w:r w:rsidRPr="0018118C">
        <w:rPr>
          <w:rFonts w:eastAsiaTheme="minorEastAsia"/>
        </w:rPr>
        <w:t xml:space="preserve">First, the current test condition cannot achieve 0dB MPR which is required in the TP analysis. According to the latest MPR definition </w:t>
      </w:r>
      <w:r w:rsidR="003C62CA">
        <w:rPr>
          <w:rFonts w:eastAsiaTheme="minorEastAsia"/>
        </w:rPr>
        <w:t xml:space="preserve">of </w:t>
      </w:r>
      <w:r w:rsidRPr="0018118C">
        <w:rPr>
          <w:rFonts w:eastAsiaTheme="minorEastAsia"/>
        </w:rPr>
        <w:t xml:space="preserve">6.2.2 in TS38.101-2 V17.1.0, 0dB MPR is achieved when RB is allocated within the </w:t>
      </w:r>
      <w:r w:rsidR="005768C9">
        <w:rPr>
          <w:rFonts w:eastAsiaTheme="minorEastAsia"/>
        </w:rPr>
        <w:t>Inner_Full RB</w:t>
      </w:r>
      <w:r w:rsidRPr="0018118C">
        <w:rPr>
          <w:rFonts w:eastAsiaTheme="minorEastAsia"/>
        </w:rPr>
        <w:t xml:space="preserve">. </w:t>
      </w:r>
      <w:r>
        <w:rPr>
          <w:rFonts w:eastAsiaTheme="minorEastAsia"/>
        </w:rPr>
        <w:t xml:space="preserve">However, the current test condition defines the RB allocation as Outer_Full that </w:t>
      </w:r>
      <w:r w:rsidR="00FD39E3">
        <w:rPr>
          <w:rFonts w:eastAsiaTheme="minorEastAsia"/>
        </w:rPr>
        <w:t>means</w:t>
      </w:r>
      <w:r>
        <w:rPr>
          <w:rFonts w:eastAsiaTheme="minorEastAsia"/>
        </w:rPr>
        <w:t xml:space="preserve"> not 0dB MPR. To resolve the problem, we propose to change the RB allocation from Outer_Full to </w:t>
      </w:r>
      <w:r w:rsidR="005768C9">
        <w:rPr>
          <w:rFonts w:eastAsiaTheme="minorEastAsia"/>
        </w:rPr>
        <w:t>Inner_Full.</w:t>
      </w:r>
    </w:p>
    <w:p w14:paraId="34AFEFB1" w14:textId="144CE4F7" w:rsidR="005768C9" w:rsidRDefault="005768C9" w:rsidP="005768C9">
      <w:pPr>
        <w:pStyle w:val="af0"/>
        <w:rPr>
          <w:rFonts w:eastAsiaTheme="minorEastAsia"/>
        </w:rPr>
      </w:pPr>
      <w:bookmarkStart w:id="12" w:name="_Ref71032497"/>
      <w:r>
        <w:t xml:space="preserve">Observation </w:t>
      </w:r>
      <w:fldSimple w:instr=" SEQ Observation \* ARABIC ">
        <w:r>
          <w:rPr>
            <w:noProof/>
          </w:rPr>
          <w:t>5</w:t>
        </w:r>
      </w:fldSimple>
      <w:r>
        <w:t xml:space="preserve"> </w:t>
      </w:r>
      <w:r w:rsidRPr="00AC2BC5">
        <w:rPr>
          <w:rFonts w:eastAsiaTheme="minorEastAsia"/>
        </w:rPr>
        <w:t xml:space="preserve">: </w:t>
      </w:r>
      <w:r>
        <w:rPr>
          <w:rFonts w:eastAsiaTheme="minorEastAsia"/>
        </w:rPr>
        <w:t>The current RB allocation for FR2 aggregate power tolerance does not correspond to 0dB MPR.</w:t>
      </w:r>
      <w:bookmarkEnd w:id="12"/>
    </w:p>
    <w:p w14:paraId="5C8B396F" w14:textId="2FD24A7F" w:rsidR="005768C9" w:rsidRDefault="005768C9" w:rsidP="005768C9">
      <w:pPr>
        <w:pStyle w:val="af0"/>
        <w:rPr>
          <w:rFonts w:eastAsiaTheme="minorEastAsia"/>
        </w:rPr>
      </w:pPr>
      <w:bookmarkStart w:id="13" w:name="_Ref71032560"/>
      <w:r>
        <w:t xml:space="preserve">Proposal </w:t>
      </w:r>
      <w:fldSimple w:instr=" SEQ Proposal \* ARABIC ">
        <w:r>
          <w:rPr>
            <w:noProof/>
          </w:rPr>
          <w:t>5</w:t>
        </w:r>
      </w:fldSimple>
      <w:r>
        <w:t xml:space="preserve"> </w:t>
      </w:r>
      <w:r w:rsidRPr="00AC2BC5">
        <w:rPr>
          <w:rFonts w:eastAsiaTheme="minorEastAsia"/>
        </w:rPr>
        <w:t xml:space="preserve">: </w:t>
      </w:r>
      <w:r>
        <w:rPr>
          <w:rFonts w:eastAsiaTheme="minorEastAsia"/>
        </w:rPr>
        <w:t>Apply Inner_Full to the test condition of FR2 aggregate power tolerance.</w:t>
      </w:r>
      <w:bookmarkEnd w:id="13"/>
    </w:p>
    <w:p w14:paraId="3829BFCD" w14:textId="07283E4E" w:rsidR="005768C9" w:rsidRDefault="005768C9" w:rsidP="0046716F">
      <w:pPr>
        <w:spacing w:before="120" w:after="120"/>
        <w:rPr>
          <w:rFonts w:eastAsiaTheme="minorEastAsia"/>
        </w:rPr>
      </w:pPr>
    </w:p>
    <w:p w14:paraId="4B6E0196" w14:textId="3E1E6A4B" w:rsidR="0046716F" w:rsidRDefault="002405B6" w:rsidP="0046716F">
      <w:pPr>
        <w:spacing w:before="120" w:after="120"/>
        <w:rPr>
          <w:rFonts w:eastAsiaTheme="minorEastAsia"/>
        </w:rPr>
      </w:pPr>
      <w:r>
        <w:rPr>
          <w:rFonts w:eastAsiaTheme="minorEastAsia"/>
        </w:rPr>
        <w:t xml:space="preserve">Next, </w:t>
      </w:r>
      <w:r w:rsidR="003C62CA">
        <w:rPr>
          <w:rFonts w:eastAsiaTheme="minorEastAsia"/>
        </w:rPr>
        <w:t>P</w:t>
      </w:r>
      <w:r>
        <w:rPr>
          <w:rFonts w:eastAsiaTheme="minorEastAsia"/>
        </w:rPr>
        <w:t xml:space="preserve">ower ID 1 has the same problem as TP1 of absolute power tolerance. According to Table 6.3.4.4.3-1 and Table 6.3.4.4.4.2-1 in TS 38.521-2, the minimum test requirement for </w:t>
      </w:r>
      <w:r w:rsidR="007C4BC8">
        <w:rPr>
          <w:rFonts w:eastAsiaTheme="minorEastAsia"/>
        </w:rPr>
        <w:t>P</w:t>
      </w:r>
      <w:r>
        <w:rPr>
          <w:rFonts w:eastAsiaTheme="minorEastAsia"/>
        </w:rPr>
        <w:t>ower ID 1 is -5.5 dBm (</w:t>
      </w:r>
      <w:r w:rsidR="00982360">
        <w:rPr>
          <w:rFonts w:eastAsiaTheme="minorEastAsia"/>
        </w:rPr>
        <w:t>= target power level 0 dBm – power tolerance +/- 5.5 dB).</w:t>
      </w:r>
      <w:r w:rsidR="00982360">
        <w:rPr>
          <w:rFonts w:eastAsiaTheme="minorEastAsia" w:hint="eastAsia"/>
        </w:rPr>
        <w:t xml:space="preserve"> </w:t>
      </w:r>
      <w:r>
        <w:rPr>
          <w:rFonts w:eastAsiaTheme="minorEastAsia" w:hint="eastAsia"/>
        </w:rPr>
        <w:t>F</w:t>
      </w:r>
      <w:r>
        <w:rPr>
          <w:rFonts w:eastAsiaTheme="minorEastAsia"/>
        </w:rPr>
        <w:t xml:space="preserve">rom </w:t>
      </w:r>
      <w:r>
        <w:rPr>
          <w:rFonts w:eastAsiaTheme="minorEastAsia"/>
        </w:rPr>
        <w:fldChar w:fldCharType="begin"/>
      </w:r>
      <w:r>
        <w:rPr>
          <w:rFonts w:eastAsiaTheme="minorEastAsia"/>
        </w:rPr>
        <w:instrText xml:space="preserve"> REF _Ref70702032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w:t>
      </w:r>
      <w:r w:rsidR="00982360">
        <w:rPr>
          <w:rFonts w:eastAsiaTheme="minorEastAsia"/>
        </w:rPr>
        <w:t xml:space="preserve">the minimum test requirement cannot be measured at FR2a, CBW = 400 MHz and FR2b, CBW </w:t>
      </w:r>
      <w:r w:rsidR="00982360" w:rsidRPr="00D30132">
        <w:rPr>
          <w:rFonts w:eastAsiaTheme="minorEastAsia"/>
        </w:rPr>
        <w:t>≥</w:t>
      </w:r>
      <w:r w:rsidR="00982360">
        <w:rPr>
          <w:rFonts w:eastAsiaTheme="minorEastAsia"/>
        </w:rPr>
        <w:t xml:space="preserve"> 200 MHz.</w:t>
      </w:r>
      <w:r>
        <w:rPr>
          <w:rFonts w:eastAsiaTheme="minorEastAsia"/>
        </w:rPr>
        <w:t xml:space="preserve"> </w:t>
      </w:r>
      <w:r w:rsidR="0046716F">
        <w:rPr>
          <w:rFonts w:eastAsiaTheme="minorEastAsia"/>
        </w:rPr>
        <w:t xml:space="preserve">In order to resolve this problem, we propose to change the </w:t>
      </w:r>
      <w:r w:rsidR="00640EA3">
        <w:rPr>
          <w:rFonts w:eastAsiaTheme="minorEastAsia"/>
        </w:rPr>
        <w:t>target power level</w:t>
      </w:r>
      <w:r w:rsidR="0046716F">
        <w:rPr>
          <w:rFonts w:eastAsiaTheme="minorEastAsia"/>
        </w:rPr>
        <w:t xml:space="preserve"> </w:t>
      </w:r>
      <w:r w:rsidR="00640EA3">
        <w:rPr>
          <w:rFonts w:eastAsiaTheme="minorEastAsia"/>
        </w:rPr>
        <w:t xml:space="preserve">to higher than or equal </w:t>
      </w:r>
      <w:r w:rsidR="0046716F">
        <w:rPr>
          <w:rFonts w:eastAsiaTheme="minorEastAsia"/>
        </w:rPr>
        <w:t xml:space="preserve">to “the lower limit of measurable power + required power tolerance”. The concrete values are </w:t>
      </w:r>
      <w:r w:rsidR="00640EA3">
        <w:rPr>
          <w:rFonts w:eastAsiaTheme="minorEastAsia"/>
        </w:rPr>
        <w:t>+1 dBm for FR2a and +6 dBm for FR2b.</w:t>
      </w:r>
    </w:p>
    <w:p w14:paraId="065B3376" w14:textId="57606706" w:rsidR="0046716F" w:rsidRDefault="0046716F" w:rsidP="0046716F">
      <w:pPr>
        <w:pStyle w:val="af0"/>
        <w:rPr>
          <w:rFonts w:eastAsiaTheme="minorEastAsia"/>
        </w:rPr>
      </w:pPr>
      <w:bookmarkStart w:id="14" w:name="_Ref71032502"/>
      <w:r>
        <w:lastRenderedPageBreak/>
        <w:t xml:space="preserve">Observation </w:t>
      </w:r>
      <w:fldSimple w:instr=" SEQ Observation \* ARABIC ">
        <w:r w:rsidR="00640EA3">
          <w:rPr>
            <w:noProof/>
          </w:rPr>
          <w:t>6</w:t>
        </w:r>
      </w:fldSimple>
      <w:r>
        <w:t xml:space="preserve"> </w:t>
      </w:r>
      <w:r w:rsidRPr="00AC2BC5">
        <w:rPr>
          <w:rFonts w:eastAsiaTheme="minorEastAsia"/>
        </w:rPr>
        <w:t xml:space="preserve">: </w:t>
      </w:r>
      <w:r>
        <w:rPr>
          <w:rFonts w:eastAsiaTheme="minorEastAsia"/>
        </w:rPr>
        <w:t xml:space="preserve">The minimum test requirement at </w:t>
      </w:r>
      <w:r w:rsidR="007C4BC8">
        <w:rPr>
          <w:rFonts w:eastAsiaTheme="minorEastAsia"/>
        </w:rPr>
        <w:t>P</w:t>
      </w:r>
      <w:r w:rsidR="00640EA3">
        <w:rPr>
          <w:rFonts w:eastAsiaTheme="minorEastAsia"/>
        </w:rPr>
        <w:t>ower ID 1</w:t>
      </w:r>
      <w:r>
        <w:rPr>
          <w:rFonts w:eastAsiaTheme="minorEastAsia"/>
        </w:rPr>
        <w:t xml:space="preserve"> for FR2 </w:t>
      </w:r>
      <w:r w:rsidR="00640EA3">
        <w:rPr>
          <w:rFonts w:eastAsiaTheme="minorEastAsia"/>
        </w:rPr>
        <w:t>aggregate</w:t>
      </w:r>
      <w:r>
        <w:rPr>
          <w:rFonts w:eastAsiaTheme="minorEastAsia"/>
        </w:rPr>
        <w:t xml:space="preserve"> power tolerance cannot be measured at FR2a, CBW = 400 MHz and FR2b, CBW </w:t>
      </w:r>
      <w:r w:rsidRPr="00D30132">
        <w:rPr>
          <w:rFonts w:eastAsiaTheme="minorEastAsia"/>
        </w:rPr>
        <w:t>≥</w:t>
      </w:r>
      <w:r>
        <w:rPr>
          <w:rFonts w:eastAsiaTheme="minorEastAsia"/>
        </w:rPr>
        <w:t xml:space="preserve"> </w:t>
      </w:r>
      <w:r w:rsidR="00640EA3">
        <w:rPr>
          <w:rFonts w:eastAsiaTheme="minorEastAsia"/>
        </w:rPr>
        <w:t>2</w:t>
      </w:r>
      <w:r>
        <w:rPr>
          <w:rFonts w:eastAsiaTheme="minorEastAsia"/>
        </w:rPr>
        <w:t>00 MHz.</w:t>
      </w:r>
      <w:bookmarkEnd w:id="14"/>
    </w:p>
    <w:p w14:paraId="73D1DCFA" w14:textId="1B1F9B48" w:rsidR="0046716F" w:rsidRDefault="0046716F" w:rsidP="0046716F">
      <w:pPr>
        <w:pStyle w:val="af0"/>
        <w:rPr>
          <w:rFonts w:eastAsiaTheme="minorEastAsia"/>
        </w:rPr>
      </w:pPr>
      <w:bookmarkStart w:id="15" w:name="_Ref71032564"/>
      <w:r>
        <w:t xml:space="preserve">Proposal </w:t>
      </w:r>
      <w:fldSimple w:instr=" SEQ Proposal \* ARABIC ">
        <w:r w:rsidR="00640EA3">
          <w:rPr>
            <w:noProof/>
          </w:rPr>
          <w:t>6</w:t>
        </w:r>
      </w:fldSimple>
      <w:r>
        <w:t xml:space="preserve"> </w:t>
      </w:r>
      <w:r w:rsidRPr="00AC2BC5">
        <w:rPr>
          <w:rFonts w:eastAsiaTheme="minorEastAsia"/>
        </w:rPr>
        <w:t>:</w:t>
      </w:r>
      <w:r>
        <w:rPr>
          <w:rFonts w:eastAsiaTheme="minorEastAsia"/>
        </w:rPr>
        <w:t xml:space="preserve"> </w:t>
      </w:r>
      <w:r w:rsidR="00640EA3" w:rsidRPr="00640EA3">
        <w:rPr>
          <w:rFonts w:eastAsiaTheme="minorEastAsia"/>
        </w:rPr>
        <w:t>Apply +</w:t>
      </w:r>
      <w:r w:rsidR="00640EA3">
        <w:rPr>
          <w:rFonts w:eastAsiaTheme="minorEastAsia"/>
        </w:rPr>
        <w:t>1</w:t>
      </w:r>
      <w:r w:rsidR="00640EA3" w:rsidRPr="00640EA3">
        <w:rPr>
          <w:rFonts w:eastAsiaTheme="minorEastAsia"/>
        </w:rPr>
        <w:t xml:space="preserve"> dBm</w:t>
      </w:r>
      <w:r w:rsidR="00640EA3">
        <w:rPr>
          <w:rFonts w:eastAsiaTheme="minorEastAsia"/>
        </w:rPr>
        <w:t xml:space="preserve"> for FR2a and +6 dBm for FR2b</w:t>
      </w:r>
      <w:r w:rsidR="00640EA3" w:rsidRPr="00640EA3">
        <w:rPr>
          <w:rFonts w:eastAsiaTheme="minorEastAsia"/>
        </w:rPr>
        <w:t xml:space="preserve"> to the </w:t>
      </w:r>
      <w:r w:rsidR="00640EA3">
        <w:rPr>
          <w:rFonts w:eastAsiaTheme="minorEastAsia"/>
        </w:rPr>
        <w:t>target power level</w:t>
      </w:r>
      <w:r w:rsidR="00640EA3" w:rsidRPr="00640EA3">
        <w:rPr>
          <w:rFonts w:eastAsiaTheme="minorEastAsia"/>
        </w:rPr>
        <w:t xml:space="preserve"> for </w:t>
      </w:r>
      <w:r w:rsidR="007C4BC8">
        <w:rPr>
          <w:rFonts w:eastAsiaTheme="minorEastAsia"/>
        </w:rPr>
        <w:t>P</w:t>
      </w:r>
      <w:r w:rsidR="00640EA3">
        <w:rPr>
          <w:rFonts w:eastAsiaTheme="minorEastAsia"/>
        </w:rPr>
        <w:t>ower ID 1</w:t>
      </w:r>
      <w:r w:rsidR="00640EA3" w:rsidRPr="00640EA3">
        <w:rPr>
          <w:rFonts w:eastAsiaTheme="minorEastAsia"/>
        </w:rPr>
        <w:t xml:space="preserve"> of FR2 </w:t>
      </w:r>
      <w:r w:rsidR="00640EA3">
        <w:rPr>
          <w:rFonts w:eastAsiaTheme="minorEastAsia"/>
        </w:rPr>
        <w:t>aggregate</w:t>
      </w:r>
      <w:r w:rsidR="00640EA3" w:rsidRPr="00640EA3">
        <w:rPr>
          <w:rFonts w:eastAsiaTheme="minorEastAsia"/>
        </w:rPr>
        <w:t xml:space="preserve"> power tolerance.</w:t>
      </w:r>
      <w:bookmarkEnd w:id="15"/>
    </w:p>
    <w:p w14:paraId="5792DA30" w14:textId="77777777" w:rsidR="00604B28" w:rsidRPr="00F85693" w:rsidRDefault="00604B28" w:rsidP="00183FA8">
      <w:pPr>
        <w:spacing w:before="120" w:after="120"/>
        <w:rPr>
          <w:rFonts w:eastAsiaTheme="minorEastAsia"/>
        </w:rPr>
      </w:pPr>
    </w:p>
    <w:p w14:paraId="19CB6A71" w14:textId="0181256F"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DB1D1C">
        <w:rPr>
          <w:b/>
          <w:noProof w:val="0"/>
          <w:lang w:eastAsia="ja-JP"/>
        </w:rPr>
        <w:t>3</w:t>
      </w:r>
      <w:r w:rsidR="00AE250C" w:rsidRPr="00DB1D1C">
        <w:rPr>
          <w:b/>
          <w:noProof w:val="0"/>
          <w:lang w:eastAsia="ja-JP"/>
        </w:rPr>
        <w:t>.</w:t>
      </w:r>
      <w:r w:rsidR="00AE250C" w:rsidRPr="00DB1D1C">
        <w:rPr>
          <w:b/>
          <w:noProof w:val="0"/>
          <w:lang w:eastAsia="ja-JP"/>
        </w:rPr>
        <w:tab/>
      </w:r>
      <w:r w:rsidR="00DB1D1C" w:rsidRPr="00DB1D1C">
        <w:rPr>
          <w:b/>
          <w:noProof w:val="0"/>
          <w:lang w:eastAsia="ja-JP"/>
        </w:rPr>
        <w:t>Conclusion</w:t>
      </w:r>
    </w:p>
    <w:p w14:paraId="06C56E36" w14:textId="09A6B07E" w:rsidR="00DB1D1C"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_Ref71032476  \* MERGEFORMAT </w:instrText>
      </w:r>
      <w:r w:rsidRPr="007C4BC8">
        <w:rPr>
          <w:rFonts w:eastAsiaTheme="minorEastAsia"/>
          <w:b/>
          <w:bCs/>
          <w:lang w:val="en-GB"/>
        </w:rPr>
        <w:fldChar w:fldCharType="separate"/>
      </w:r>
      <w:r w:rsidR="00FD2492" w:rsidRPr="00FD2492">
        <w:rPr>
          <w:b/>
          <w:bCs/>
        </w:rPr>
        <w:t xml:space="preserve">Observation </w:t>
      </w:r>
      <w:r w:rsidR="00FD2492" w:rsidRPr="00FD2492">
        <w:rPr>
          <w:b/>
          <w:bCs/>
          <w:noProof/>
        </w:rPr>
        <w:t>1</w:t>
      </w:r>
      <w:r w:rsidR="00FD2492" w:rsidRPr="00FD2492">
        <w:rPr>
          <w:b/>
          <w:bCs/>
        </w:rPr>
        <w:t xml:space="preserve"> </w:t>
      </w:r>
      <w:r w:rsidR="00FD2492" w:rsidRPr="00FD2492">
        <w:rPr>
          <w:rFonts w:eastAsiaTheme="minorEastAsia"/>
          <w:b/>
          <w:bCs/>
        </w:rPr>
        <w:t>: The minimum test requirement at TP1 for FR2 absolute power tolerance cannot be measured at FR2a, CBW = 400 MHz and FR2b, CBW ≥ 100 MHz.</w:t>
      </w:r>
      <w:r w:rsidRPr="007C4BC8">
        <w:rPr>
          <w:rFonts w:eastAsiaTheme="minorEastAsia"/>
          <w:b/>
          <w:bCs/>
          <w:lang w:val="en-GB"/>
        </w:rPr>
        <w:fldChar w:fldCharType="end"/>
      </w:r>
    </w:p>
    <w:p w14:paraId="2D854F0F" w14:textId="7E6D8AAE"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_Ref71032481  \* MERGEFORMAT </w:instrText>
      </w:r>
      <w:r w:rsidRPr="007C4BC8">
        <w:rPr>
          <w:rFonts w:eastAsiaTheme="minorEastAsia"/>
          <w:b/>
          <w:bCs/>
          <w:lang w:val="en-GB"/>
        </w:rPr>
        <w:fldChar w:fldCharType="separate"/>
      </w:r>
      <w:r w:rsidR="00FD2492" w:rsidRPr="00FD2492">
        <w:rPr>
          <w:b/>
          <w:bCs/>
        </w:rPr>
        <w:t xml:space="preserve">Observation </w:t>
      </w:r>
      <w:r w:rsidR="00FD2492" w:rsidRPr="00FD2492">
        <w:rPr>
          <w:b/>
          <w:bCs/>
          <w:noProof/>
        </w:rPr>
        <w:t>2</w:t>
      </w:r>
      <w:r w:rsidR="00FD2492" w:rsidRPr="00FD2492">
        <w:rPr>
          <w:b/>
          <w:bCs/>
        </w:rPr>
        <w:t xml:space="preserve"> </w:t>
      </w:r>
      <w:r w:rsidR="00FD2492" w:rsidRPr="00FD2492">
        <w:rPr>
          <w:rFonts w:eastAsiaTheme="minorEastAsia"/>
          <w:b/>
          <w:bCs/>
        </w:rPr>
        <w:t>: No requirements are applied to FR2b, CBW ≥ 200 MHz for TP1 of FR2 absolute power tolerance.</w:t>
      </w:r>
      <w:r w:rsidRPr="007C4BC8">
        <w:rPr>
          <w:rFonts w:eastAsiaTheme="minorEastAsia"/>
          <w:b/>
          <w:bCs/>
          <w:lang w:val="en-GB"/>
        </w:rPr>
        <w:fldChar w:fldCharType="end"/>
      </w:r>
    </w:p>
    <w:p w14:paraId="31BD4844" w14:textId="3AACE313"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_Ref71032489  \* MERGEFORMAT </w:instrText>
      </w:r>
      <w:r w:rsidRPr="007C4BC8">
        <w:rPr>
          <w:rFonts w:eastAsiaTheme="minorEastAsia"/>
          <w:b/>
          <w:bCs/>
          <w:lang w:val="en-GB"/>
        </w:rPr>
        <w:fldChar w:fldCharType="separate"/>
      </w:r>
      <w:r w:rsidR="00FD2492" w:rsidRPr="00FD2492">
        <w:rPr>
          <w:b/>
          <w:bCs/>
        </w:rPr>
        <w:t xml:space="preserve">Observation </w:t>
      </w:r>
      <w:r w:rsidR="00FD2492" w:rsidRPr="00FD2492">
        <w:rPr>
          <w:b/>
          <w:bCs/>
          <w:noProof/>
        </w:rPr>
        <w:t>3</w:t>
      </w:r>
      <w:r w:rsidR="00FD2492" w:rsidRPr="00FD2492">
        <w:rPr>
          <w:b/>
          <w:bCs/>
        </w:rPr>
        <w:t xml:space="preserve"> </w:t>
      </w:r>
      <w:r w:rsidR="00FD2492" w:rsidRPr="00FD2492">
        <w:rPr>
          <w:rFonts w:eastAsiaTheme="minorEastAsia"/>
          <w:b/>
          <w:bCs/>
        </w:rPr>
        <w:t>: The minimum test requirement at TP2 for FR2 absolute power tolerance cannot be measured at FR2b, CBW = 400 MHz.</w:t>
      </w:r>
      <w:r w:rsidRPr="007C4BC8">
        <w:rPr>
          <w:rFonts w:eastAsiaTheme="minorEastAsia"/>
          <w:b/>
          <w:bCs/>
          <w:lang w:val="en-GB"/>
        </w:rPr>
        <w:fldChar w:fldCharType="end"/>
      </w:r>
    </w:p>
    <w:p w14:paraId="59F32EC4" w14:textId="2670E4EE"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_Ref71032493  \* MERGEFORMAT </w:instrText>
      </w:r>
      <w:r w:rsidRPr="007C4BC8">
        <w:rPr>
          <w:rFonts w:eastAsiaTheme="minorEastAsia"/>
          <w:b/>
          <w:bCs/>
          <w:lang w:val="en-GB"/>
        </w:rPr>
        <w:fldChar w:fldCharType="separate"/>
      </w:r>
      <w:r w:rsidR="00FD2492" w:rsidRPr="00FD2492">
        <w:rPr>
          <w:b/>
          <w:bCs/>
        </w:rPr>
        <w:t xml:space="preserve">Observation </w:t>
      </w:r>
      <w:r w:rsidR="00FD2492" w:rsidRPr="00FD2492">
        <w:rPr>
          <w:b/>
          <w:bCs/>
          <w:noProof/>
        </w:rPr>
        <w:t>4</w:t>
      </w:r>
      <w:r w:rsidR="00FD2492" w:rsidRPr="00FD2492">
        <w:rPr>
          <w:b/>
          <w:bCs/>
        </w:rPr>
        <w:t xml:space="preserve"> </w:t>
      </w:r>
      <w:r w:rsidR="00FD2492" w:rsidRPr="00FD2492">
        <w:rPr>
          <w:rFonts w:eastAsiaTheme="minorEastAsia"/>
          <w:b/>
          <w:bCs/>
        </w:rPr>
        <w:t>: UE cannot set its output power to the expected level at TP3 for FR2 absolute power tolerance.</w:t>
      </w:r>
      <w:r w:rsidRPr="007C4BC8">
        <w:rPr>
          <w:rFonts w:eastAsiaTheme="minorEastAsia"/>
          <w:b/>
          <w:bCs/>
          <w:lang w:val="en-GB"/>
        </w:rPr>
        <w:fldChar w:fldCharType="end"/>
      </w:r>
    </w:p>
    <w:p w14:paraId="36F0784E" w14:textId="6EB2AD2B"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_Ref71032497  \* MERGEFORMAT </w:instrText>
      </w:r>
      <w:r w:rsidRPr="007C4BC8">
        <w:rPr>
          <w:rFonts w:eastAsiaTheme="minorEastAsia"/>
          <w:b/>
          <w:bCs/>
          <w:lang w:val="en-GB"/>
        </w:rPr>
        <w:fldChar w:fldCharType="separate"/>
      </w:r>
      <w:r w:rsidR="00FD2492" w:rsidRPr="00FD2492">
        <w:rPr>
          <w:b/>
          <w:bCs/>
        </w:rPr>
        <w:t xml:space="preserve">Observation </w:t>
      </w:r>
      <w:r w:rsidR="00FD2492" w:rsidRPr="00FD2492">
        <w:rPr>
          <w:b/>
          <w:bCs/>
          <w:noProof/>
        </w:rPr>
        <w:t>5</w:t>
      </w:r>
      <w:r w:rsidR="00FD2492" w:rsidRPr="00FD2492">
        <w:rPr>
          <w:b/>
          <w:bCs/>
        </w:rPr>
        <w:t xml:space="preserve"> </w:t>
      </w:r>
      <w:r w:rsidR="00FD2492" w:rsidRPr="00FD2492">
        <w:rPr>
          <w:rFonts w:eastAsiaTheme="minorEastAsia"/>
          <w:b/>
          <w:bCs/>
        </w:rPr>
        <w:t>: The current RB allocation for FR2 aggregate power tolerance does not correspond to 0dB MPR.</w:t>
      </w:r>
      <w:r w:rsidRPr="007C4BC8">
        <w:rPr>
          <w:rFonts w:eastAsiaTheme="minorEastAsia"/>
          <w:b/>
          <w:bCs/>
          <w:lang w:val="en-GB"/>
        </w:rPr>
        <w:fldChar w:fldCharType="end"/>
      </w:r>
    </w:p>
    <w:p w14:paraId="39ABD789" w14:textId="38C643AE" w:rsidR="007C4BC8" w:rsidRPr="002466E0"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_Ref71032502  \* MERGEFORMAT </w:instrText>
      </w:r>
      <w:r w:rsidRPr="007C4BC8">
        <w:rPr>
          <w:rFonts w:eastAsiaTheme="minorEastAsia"/>
          <w:b/>
          <w:bCs/>
          <w:lang w:val="en-GB"/>
        </w:rPr>
        <w:fldChar w:fldCharType="separate"/>
      </w:r>
      <w:r w:rsidR="00FD2492" w:rsidRPr="00FD2492">
        <w:rPr>
          <w:b/>
          <w:bCs/>
        </w:rPr>
        <w:t xml:space="preserve">Observation </w:t>
      </w:r>
      <w:r w:rsidR="00FD2492" w:rsidRPr="00FD2492">
        <w:rPr>
          <w:b/>
          <w:bCs/>
          <w:noProof/>
        </w:rPr>
        <w:t>6</w:t>
      </w:r>
      <w:r w:rsidR="00FD2492" w:rsidRPr="00FD2492">
        <w:rPr>
          <w:b/>
          <w:bCs/>
        </w:rPr>
        <w:t xml:space="preserve"> </w:t>
      </w:r>
      <w:r w:rsidR="00FD2492" w:rsidRPr="00FD2492">
        <w:rPr>
          <w:rFonts w:eastAsiaTheme="minorEastAsia"/>
          <w:b/>
          <w:bCs/>
        </w:rPr>
        <w:t>: The minimum test requirement at Power ID 1 for FR2 aggregate power tolerance cannot be measured at FR2a, CBW = 400 MHz and FR2b, CBW ≥ 200 MHz.</w:t>
      </w:r>
      <w:r w:rsidRPr="007C4BC8">
        <w:rPr>
          <w:rFonts w:eastAsiaTheme="minorEastAsia"/>
          <w:b/>
          <w:bCs/>
          <w:lang w:val="en-GB"/>
        </w:rPr>
        <w:fldChar w:fldCharType="end"/>
      </w:r>
    </w:p>
    <w:p w14:paraId="14E5AC2C" w14:textId="7860B182"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2A8FAED9" w14:textId="11FE043D" w:rsidR="004925DA"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_Ref71032540  \* MERGEFORMAT </w:instrText>
      </w:r>
      <w:r w:rsidRPr="007C4BC8">
        <w:rPr>
          <w:rFonts w:eastAsiaTheme="minorEastAsia"/>
          <w:b/>
          <w:bCs/>
          <w:lang w:val="en-GB"/>
        </w:rPr>
        <w:fldChar w:fldCharType="separate"/>
      </w:r>
      <w:r w:rsidR="00FD2492" w:rsidRPr="00FD2492">
        <w:rPr>
          <w:b/>
          <w:bCs/>
        </w:rPr>
        <w:t xml:space="preserve">Proposal </w:t>
      </w:r>
      <w:r w:rsidR="00FD2492" w:rsidRPr="00FD2492">
        <w:rPr>
          <w:b/>
          <w:bCs/>
          <w:noProof/>
        </w:rPr>
        <w:t>1</w:t>
      </w:r>
      <w:r w:rsidR="00FD2492" w:rsidRPr="00FD2492">
        <w:rPr>
          <w:b/>
          <w:bCs/>
        </w:rPr>
        <w:t xml:space="preserve"> </w:t>
      </w:r>
      <w:r w:rsidR="00FD2492" w:rsidRPr="00FD2492">
        <w:rPr>
          <w:rFonts w:eastAsiaTheme="minorEastAsia"/>
          <w:b/>
          <w:bCs/>
        </w:rPr>
        <w:t xml:space="preserve">: Apply the values in </w:t>
      </w:r>
      <w:r w:rsidR="00FD2492" w:rsidRPr="00FD2492">
        <w:rPr>
          <w:b/>
          <w:bCs/>
        </w:rPr>
        <w:t xml:space="preserve">Table </w:t>
      </w:r>
      <w:r w:rsidR="00FD2492" w:rsidRPr="00FD2492">
        <w:rPr>
          <w:b/>
          <w:bCs/>
          <w:noProof/>
        </w:rPr>
        <w:t>3</w:t>
      </w:r>
      <w:r w:rsidR="00FD2492" w:rsidRPr="00FD2492">
        <w:rPr>
          <w:rFonts w:eastAsiaTheme="minorEastAsia"/>
          <w:b/>
          <w:bCs/>
        </w:rPr>
        <w:t xml:space="preserve"> to the expected measured power for TP1 of FR2 absolute power tolerance.</w:t>
      </w:r>
      <w:r w:rsidRPr="007C4BC8">
        <w:rPr>
          <w:rFonts w:eastAsiaTheme="minorEastAsia"/>
          <w:b/>
          <w:bCs/>
          <w:lang w:val="en-GB"/>
        </w:rPr>
        <w:fldChar w:fldCharType="end"/>
      </w:r>
    </w:p>
    <w:p w14:paraId="189CAF20" w14:textId="7C3B6C3B"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_Ref71032545  \* MERGEFORMAT </w:instrText>
      </w:r>
      <w:r w:rsidRPr="007C4BC8">
        <w:rPr>
          <w:rFonts w:eastAsiaTheme="minorEastAsia"/>
          <w:b/>
          <w:bCs/>
          <w:lang w:val="en-GB"/>
        </w:rPr>
        <w:fldChar w:fldCharType="separate"/>
      </w:r>
      <w:r w:rsidR="00FD2492" w:rsidRPr="00FD2492">
        <w:rPr>
          <w:b/>
          <w:bCs/>
        </w:rPr>
        <w:t xml:space="preserve">Proposal </w:t>
      </w:r>
      <w:r w:rsidR="00FD2492" w:rsidRPr="00FD2492">
        <w:rPr>
          <w:b/>
          <w:bCs/>
          <w:noProof/>
        </w:rPr>
        <w:t>2</w:t>
      </w:r>
      <w:r w:rsidR="00FD2492" w:rsidRPr="00FD2492">
        <w:rPr>
          <w:b/>
          <w:bCs/>
        </w:rPr>
        <w:t xml:space="preserve"> </w:t>
      </w:r>
      <w:r w:rsidR="00FD2492" w:rsidRPr="00FD2492">
        <w:rPr>
          <w:rFonts w:eastAsiaTheme="minorEastAsia"/>
          <w:b/>
          <w:bCs/>
        </w:rPr>
        <w:t>: Add CBW = 100 MHz to the test conditions of FR2 absolute power tolerance.</w:t>
      </w:r>
      <w:r w:rsidRPr="007C4BC8">
        <w:rPr>
          <w:rFonts w:eastAsiaTheme="minorEastAsia"/>
          <w:b/>
          <w:bCs/>
          <w:lang w:val="en-GB"/>
        </w:rPr>
        <w:fldChar w:fldCharType="end"/>
      </w:r>
    </w:p>
    <w:p w14:paraId="2530AF86" w14:textId="7B2025AB"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_Ref71032548  \* MERGEFORMAT </w:instrText>
      </w:r>
      <w:r w:rsidRPr="007C4BC8">
        <w:rPr>
          <w:rFonts w:eastAsiaTheme="minorEastAsia"/>
          <w:b/>
          <w:bCs/>
          <w:lang w:val="en-GB"/>
        </w:rPr>
        <w:fldChar w:fldCharType="separate"/>
      </w:r>
      <w:r w:rsidR="00FD2492" w:rsidRPr="00FD2492">
        <w:rPr>
          <w:b/>
          <w:bCs/>
        </w:rPr>
        <w:t xml:space="preserve">Proposal </w:t>
      </w:r>
      <w:r w:rsidR="00FD2492" w:rsidRPr="00FD2492">
        <w:rPr>
          <w:b/>
          <w:bCs/>
          <w:noProof/>
        </w:rPr>
        <w:t>3</w:t>
      </w:r>
      <w:r w:rsidR="00FD2492" w:rsidRPr="00FD2492">
        <w:rPr>
          <w:b/>
          <w:bCs/>
        </w:rPr>
        <w:t xml:space="preserve"> </w:t>
      </w:r>
      <w:r w:rsidR="00FD2492" w:rsidRPr="00FD2492">
        <w:rPr>
          <w:rFonts w:eastAsiaTheme="minorEastAsia"/>
          <w:b/>
          <w:bCs/>
        </w:rPr>
        <w:t>: Apply +13.1 dBm to the expected measured power at CBW = 400 MHz for TP2 of FR2 absolute power tolerance.</w:t>
      </w:r>
      <w:r w:rsidRPr="007C4BC8">
        <w:rPr>
          <w:rFonts w:eastAsiaTheme="minorEastAsia"/>
          <w:b/>
          <w:bCs/>
          <w:lang w:val="en-GB"/>
        </w:rPr>
        <w:fldChar w:fldCharType="end"/>
      </w:r>
    </w:p>
    <w:p w14:paraId="5637E348" w14:textId="4AC2E524"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_Ref71032555  \* MERGEFORMAT </w:instrText>
      </w:r>
      <w:r w:rsidRPr="007C4BC8">
        <w:rPr>
          <w:rFonts w:eastAsiaTheme="minorEastAsia"/>
          <w:b/>
          <w:bCs/>
          <w:lang w:val="en-GB"/>
        </w:rPr>
        <w:fldChar w:fldCharType="separate"/>
      </w:r>
      <w:r w:rsidR="00FD2492" w:rsidRPr="00FD2492">
        <w:rPr>
          <w:b/>
          <w:bCs/>
        </w:rPr>
        <w:t xml:space="preserve">Proposal </w:t>
      </w:r>
      <w:r w:rsidR="00FD2492" w:rsidRPr="00FD2492">
        <w:rPr>
          <w:b/>
          <w:bCs/>
          <w:noProof/>
        </w:rPr>
        <w:t>4</w:t>
      </w:r>
      <w:r w:rsidR="00FD2492" w:rsidRPr="00FD2492">
        <w:rPr>
          <w:b/>
          <w:bCs/>
        </w:rPr>
        <w:t xml:space="preserve"> </w:t>
      </w:r>
      <w:r w:rsidR="00FD2492" w:rsidRPr="00FD2492">
        <w:rPr>
          <w:rFonts w:eastAsiaTheme="minorEastAsia"/>
          <w:b/>
          <w:bCs/>
        </w:rPr>
        <w:t xml:space="preserve">: Apply the values in </w:t>
      </w:r>
      <w:r w:rsidR="00FD2492" w:rsidRPr="00FD2492">
        <w:rPr>
          <w:b/>
          <w:bCs/>
        </w:rPr>
        <w:t xml:space="preserve">Table </w:t>
      </w:r>
      <w:r w:rsidR="00FD2492" w:rsidRPr="00FD2492">
        <w:rPr>
          <w:b/>
          <w:bCs/>
          <w:noProof/>
        </w:rPr>
        <w:t>6</w:t>
      </w:r>
      <w:r w:rsidR="00FD2492" w:rsidRPr="00FD2492">
        <w:rPr>
          <w:rFonts w:eastAsiaTheme="minorEastAsia"/>
          <w:b/>
          <w:bCs/>
        </w:rPr>
        <w:t xml:space="preserve"> to the expected measured power for TP3 of FR2 absolute power tolerance.</w:t>
      </w:r>
      <w:r w:rsidRPr="007C4BC8">
        <w:rPr>
          <w:rFonts w:eastAsiaTheme="minorEastAsia"/>
          <w:b/>
          <w:bCs/>
          <w:lang w:val="en-GB"/>
        </w:rPr>
        <w:fldChar w:fldCharType="end"/>
      </w:r>
    </w:p>
    <w:p w14:paraId="568A2F0B" w14:textId="04545175" w:rsidR="007C4BC8" w:rsidRPr="007C4BC8"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_Ref71032560  \* MERGEFORMAT </w:instrText>
      </w:r>
      <w:r w:rsidRPr="007C4BC8">
        <w:rPr>
          <w:rFonts w:eastAsiaTheme="minorEastAsia"/>
          <w:b/>
          <w:bCs/>
          <w:lang w:val="en-GB"/>
        </w:rPr>
        <w:fldChar w:fldCharType="separate"/>
      </w:r>
      <w:r w:rsidR="00FD2492" w:rsidRPr="00FD2492">
        <w:rPr>
          <w:b/>
          <w:bCs/>
        </w:rPr>
        <w:t xml:space="preserve">Proposal </w:t>
      </w:r>
      <w:r w:rsidR="00FD2492" w:rsidRPr="00FD2492">
        <w:rPr>
          <w:b/>
          <w:bCs/>
          <w:noProof/>
        </w:rPr>
        <w:t>5</w:t>
      </w:r>
      <w:r w:rsidR="00FD2492" w:rsidRPr="00FD2492">
        <w:rPr>
          <w:b/>
          <w:bCs/>
        </w:rPr>
        <w:t xml:space="preserve"> </w:t>
      </w:r>
      <w:r w:rsidR="00FD2492" w:rsidRPr="00FD2492">
        <w:rPr>
          <w:rFonts w:eastAsiaTheme="minorEastAsia"/>
          <w:b/>
          <w:bCs/>
        </w:rPr>
        <w:t>: Apply Inner_Full to the test condition of FR2 aggregate power tolerance.</w:t>
      </w:r>
      <w:r w:rsidRPr="007C4BC8">
        <w:rPr>
          <w:rFonts w:eastAsiaTheme="minorEastAsia"/>
          <w:b/>
          <w:bCs/>
          <w:lang w:val="en-GB"/>
        </w:rPr>
        <w:fldChar w:fldCharType="end"/>
      </w:r>
    </w:p>
    <w:p w14:paraId="41E61B3F" w14:textId="125F1716" w:rsidR="007C4BC8" w:rsidRPr="004925DA" w:rsidRDefault="007C4BC8" w:rsidP="001C0EF5">
      <w:pPr>
        <w:spacing w:before="120" w:after="120"/>
        <w:rPr>
          <w:rFonts w:eastAsiaTheme="minorEastAsia"/>
          <w:b/>
          <w:bCs/>
          <w:lang w:val="en-GB"/>
        </w:rPr>
      </w:pPr>
      <w:r w:rsidRPr="007C4BC8">
        <w:rPr>
          <w:rFonts w:eastAsiaTheme="minorEastAsia"/>
          <w:b/>
          <w:bCs/>
          <w:lang w:val="en-GB"/>
        </w:rPr>
        <w:fldChar w:fldCharType="begin"/>
      </w:r>
      <w:r w:rsidRPr="007C4BC8">
        <w:rPr>
          <w:rFonts w:eastAsiaTheme="minorEastAsia"/>
          <w:b/>
          <w:bCs/>
          <w:lang w:val="en-GB"/>
        </w:rPr>
        <w:instrText xml:space="preserve"> REF _Ref71032564  \* MERGEFORMAT </w:instrText>
      </w:r>
      <w:r w:rsidRPr="007C4BC8">
        <w:rPr>
          <w:rFonts w:eastAsiaTheme="minorEastAsia"/>
          <w:b/>
          <w:bCs/>
          <w:lang w:val="en-GB"/>
        </w:rPr>
        <w:fldChar w:fldCharType="separate"/>
      </w:r>
      <w:r w:rsidR="00FD2492" w:rsidRPr="00FD2492">
        <w:rPr>
          <w:b/>
          <w:bCs/>
        </w:rPr>
        <w:t xml:space="preserve">Proposal </w:t>
      </w:r>
      <w:r w:rsidR="00FD2492" w:rsidRPr="00FD2492">
        <w:rPr>
          <w:b/>
          <w:bCs/>
          <w:noProof/>
        </w:rPr>
        <w:t>6</w:t>
      </w:r>
      <w:r w:rsidR="00FD2492" w:rsidRPr="00FD2492">
        <w:rPr>
          <w:b/>
          <w:bCs/>
        </w:rPr>
        <w:t xml:space="preserve"> </w:t>
      </w:r>
      <w:r w:rsidR="00FD2492" w:rsidRPr="00FD2492">
        <w:rPr>
          <w:rFonts w:eastAsiaTheme="minorEastAsia"/>
          <w:b/>
          <w:bCs/>
        </w:rPr>
        <w:t>: Apply +1 dBm for FR2a and +6 dBm for FR2b to the target power level for Power ID 1 of FR2 aggregate power tolerance.</w:t>
      </w:r>
      <w:r w:rsidRPr="007C4BC8">
        <w:rPr>
          <w:rFonts w:eastAsiaTheme="minorEastAsia"/>
          <w:b/>
          <w:bCs/>
          <w:lang w:val="en-GB"/>
        </w:rPr>
        <w:fldChar w:fldCharType="end"/>
      </w:r>
    </w:p>
    <w:p w14:paraId="7288CECB" w14:textId="6B495C24" w:rsidR="00DB1D1C" w:rsidRPr="002466E0" w:rsidRDefault="00DB1D1C" w:rsidP="001C0EF5">
      <w:pPr>
        <w:spacing w:before="120" w:after="120"/>
        <w:rPr>
          <w:rFonts w:eastAsiaTheme="minorEastAsia"/>
          <w:lang w:val="en-GB"/>
        </w:rPr>
      </w:pPr>
    </w:p>
    <w:p w14:paraId="3803CB9E" w14:textId="000EA539" w:rsidR="00CB74BA" w:rsidRPr="002E0E8D" w:rsidRDefault="00111290" w:rsidP="00CB74BA">
      <w:pPr>
        <w:spacing w:before="120" w:after="120"/>
      </w:pPr>
      <w:r>
        <w:pict w14:anchorId="11EC79A8">
          <v:rect id="_x0000_i1025" style="width:482.05pt;height:1pt" o:hralign="center" o:hrstd="t" o:hrnoshade="t" o:hr="t" fillcolor="#0d0d0d" stroked="f">
            <v:textbox inset="5.85pt,.7pt,5.85pt,.7pt"/>
          </v:rect>
        </w:pict>
      </w:r>
    </w:p>
    <w:p w14:paraId="04A73EF9" w14:textId="77777777" w:rsidR="00CB74BA" w:rsidRDefault="00CB74BA" w:rsidP="00CB74B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1F279061" w14:textId="22AC4C78" w:rsidR="00CB74BA" w:rsidRPr="00C83EAD" w:rsidRDefault="00CB74BA" w:rsidP="00CB74BA">
      <w:pPr>
        <w:pStyle w:val="35"/>
        <w:keepNext w:val="0"/>
        <w:spacing w:before="120" w:after="120"/>
        <w:rPr>
          <w:rFonts w:eastAsia="游ゴシック"/>
          <w:color w:val="auto"/>
        </w:rPr>
      </w:pPr>
      <w:r w:rsidRPr="00C83EAD">
        <w:rPr>
          <w:rFonts w:eastAsia="游ゴシック" w:hint="eastAsia"/>
          <w:color w:val="auto"/>
        </w:rPr>
        <w:t>[</w:t>
      </w:r>
      <w:r w:rsidRPr="00C83EAD">
        <w:rPr>
          <w:rFonts w:eastAsia="游ゴシック"/>
          <w:color w:val="auto"/>
        </w:rPr>
        <w:t xml:space="preserve">1] </w:t>
      </w:r>
      <w:r w:rsidR="00D66358" w:rsidRPr="00D66358">
        <w:rPr>
          <w:rFonts w:eastAsia="游ゴシック"/>
          <w:color w:val="auto"/>
        </w:rPr>
        <w:t>R5-212623</w:t>
      </w:r>
      <w:r w:rsidRPr="00C83EAD">
        <w:rPr>
          <w:rFonts w:eastAsia="游ゴシック"/>
          <w:color w:val="auto"/>
        </w:rPr>
        <w:t>, “</w:t>
      </w:r>
      <w:r w:rsidRPr="00CB74BA">
        <w:rPr>
          <w:rFonts w:eastAsia="游ゴシック"/>
          <w:color w:val="auto"/>
        </w:rPr>
        <w:t>Correction of power control in 38.905</w:t>
      </w:r>
      <w:r w:rsidRPr="00C83EAD">
        <w:rPr>
          <w:rFonts w:eastAsia="游ゴシック"/>
          <w:color w:val="auto"/>
        </w:rPr>
        <w:t>”, Anritsu, RAN5#9</w:t>
      </w:r>
      <w:r>
        <w:rPr>
          <w:rFonts w:eastAsia="游ゴシック"/>
          <w:color w:val="auto"/>
        </w:rPr>
        <w:t>1</w:t>
      </w:r>
      <w:r w:rsidRPr="00C83EAD">
        <w:rPr>
          <w:rFonts w:eastAsia="游ゴシック"/>
          <w:color w:val="auto"/>
        </w:rPr>
        <w:t>e</w:t>
      </w:r>
    </w:p>
    <w:p w14:paraId="6AA46517" w14:textId="77777777" w:rsidR="00880627" w:rsidRDefault="0011129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p w14:paraId="55025E40" w14:textId="77777777" w:rsidR="006B730C" w:rsidRPr="00DB3D71" w:rsidRDefault="006B730C" w:rsidP="006B730C">
      <w:pPr>
        <w:spacing w:beforeLines="0" w:before="0" w:afterLines="0" w:after="0"/>
        <w:rPr>
          <w:rFonts w:eastAsiaTheme="minorEastAsia"/>
          <w:b/>
          <w:lang w:val="en-GB"/>
        </w:rPr>
      </w:pPr>
      <w:r w:rsidRPr="00F35F23">
        <w:rPr>
          <w:rFonts w:eastAsiaTheme="minorEastAsia" w:hint="eastAsia"/>
          <w:b/>
          <w:lang w:val="en-GB"/>
        </w:rPr>
        <w:t>Assumptions</w:t>
      </w:r>
    </w:p>
    <w:p w14:paraId="56E6A39A" w14:textId="77777777"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14:paraId="42AC682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91F296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14:paraId="6B853CA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14:paraId="717578E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bookmarkStart w:id="16" w:name="_Hlk61008047"/>
            <w:r>
              <w:rPr>
                <w:rFonts w:eastAsia="ＭＳ 明朝"/>
              </w:rPr>
              <w:t>Description</w:t>
            </w:r>
            <w:bookmarkEnd w:id="16"/>
          </w:p>
        </w:tc>
      </w:tr>
      <w:tr w:rsidR="006B730C" w14:paraId="049F145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B253E9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14:paraId="0EE01D0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14:paraId="46C733B2" w14:textId="77777777" w:rsidR="006B730C" w:rsidRDefault="006B730C" w:rsidP="00867B9B">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14:paraId="63170170" w14:textId="09DBCB7F"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w:t>
            </w:r>
            <w:r w:rsidR="00200806">
              <w:rPr>
                <w:rFonts w:eastAsia="ＭＳ 明朝"/>
              </w:rPr>
              <w:t>7</w:t>
            </w:r>
            <w:r>
              <w:rPr>
                <w:rFonts w:eastAsia="ＭＳ 明朝"/>
              </w:rPr>
              <w:t>GHz for spurious measurement.</w:t>
            </w:r>
          </w:p>
        </w:tc>
      </w:tr>
      <w:tr w:rsidR="006B730C" w14:paraId="6DFC1D7E"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DCCBC3"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14:paraId="6281D67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14:paraId="2A0DC99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14:paraId="2176CBFF"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7C0450F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14:paraId="4CA3575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14:paraId="315B952E" w14:textId="7F10379D"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w:t>
            </w:r>
            <w:r w:rsidR="00DA2770">
              <w:rPr>
                <w:rFonts w:eastAsia="ＭＳ 明朝"/>
              </w:rPr>
              <w:t>PC3</w:t>
            </w:r>
            <w:r>
              <w:rPr>
                <w:rFonts w:eastAsia="ＭＳ 明朝"/>
              </w:rPr>
              <w:t xml:space="preserve"> max beam peak)</w:t>
            </w:r>
          </w:p>
        </w:tc>
      </w:tr>
      <w:tr w:rsidR="006B730C" w14:paraId="7476F893"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7CB7A6"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14:paraId="7C9E361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14:paraId="5C8EFC6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14:paraId="1DE8B62B"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132B1FD5"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#7</w:t>
            </w:r>
          </w:p>
        </w:tc>
        <w:tc>
          <w:tcPr>
            <w:tcW w:w="4536" w:type="dxa"/>
            <w:tcBorders>
              <w:top w:val="single" w:sz="4" w:space="0" w:color="auto"/>
              <w:left w:val="single" w:sz="4" w:space="0" w:color="auto"/>
              <w:bottom w:val="single" w:sz="4" w:space="0" w:color="auto"/>
              <w:right w:val="single" w:sz="4" w:space="0" w:color="auto"/>
            </w:tcBorders>
            <w:hideMark/>
          </w:tcPr>
          <w:p w14:paraId="7870EE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14:paraId="1F83C9FD" w14:textId="29EBE233" w:rsidR="006B730C" w:rsidRDefault="00DA2770"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14:paraId="4054CFF0"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03A15F80"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14:paraId="60D956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14:paraId="0CE17511"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14:paraId="0CCC603B" w14:textId="77777777" w:rsidR="007630B0" w:rsidRPr="006B730C" w:rsidRDefault="007630B0" w:rsidP="00190902">
      <w:pPr>
        <w:spacing w:before="120" w:after="120"/>
        <w:rPr>
          <w:rFonts w:eastAsiaTheme="minorEastAsia"/>
        </w:rPr>
      </w:pPr>
    </w:p>
    <w:sectPr w:rsidR="007630B0" w:rsidRPr="006B730C"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22A43" w14:textId="77777777" w:rsidR="00072468" w:rsidRDefault="00072468" w:rsidP="00752C85">
      <w:pPr>
        <w:spacing w:before="120" w:after="120"/>
      </w:pPr>
      <w:r>
        <w:separator/>
      </w:r>
    </w:p>
    <w:p w14:paraId="049C145A" w14:textId="77777777" w:rsidR="00072468" w:rsidRDefault="00072468" w:rsidP="00752C85">
      <w:pPr>
        <w:spacing w:before="120" w:after="120"/>
      </w:pPr>
    </w:p>
  </w:endnote>
  <w:endnote w:type="continuationSeparator" w:id="0">
    <w:p w14:paraId="1CEC2754" w14:textId="77777777" w:rsidR="00072468" w:rsidRDefault="00072468" w:rsidP="00752C85">
      <w:pPr>
        <w:spacing w:before="120" w:after="120"/>
      </w:pPr>
      <w:r>
        <w:continuationSeparator/>
      </w:r>
    </w:p>
    <w:p w14:paraId="2AAD8986" w14:textId="77777777" w:rsidR="00072468" w:rsidRDefault="0007246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DA2770" w:rsidRDefault="00DA2770">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BD886" w14:textId="77777777" w:rsidR="00072468" w:rsidRDefault="00072468" w:rsidP="00752C85">
      <w:pPr>
        <w:spacing w:before="120" w:after="120"/>
      </w:pPr>
      <w:r>
        <w:separator/>
      </w:r>
    </w:p>
    <w:p w14:paraId="79BE9486" w14:textId="77777777" w:rsidR="00072468" w:rsidRDefault="00072468" w:rsidP="00752C85">
      <w:pPr>
        <w:spacing w:before="120" w:after="120"/>
      </w:pPr>
    </w:p>
  </w:footnote>
  <w:footnote w:type="continuationSeparator" w:id="0">
    <w:p w14:paraId="1123151E" w14:textId="77777777" w:rsidR="00072468" w:rsidRDefault="00072468" w:rsidP="00752C85">
      <w:pPr>
        <w:spacing w:before="120" w:after="120"/>
      </w:pPr>
      <w:r>
        <w:continuationSeparator/>
      </w:r>
    </w:p>
    <w:p w14:paraId="09EDCA76" w14:textId="77777777" w:rsidR="00072468" w:rsidRDefault="00072468"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DA2770" w:rsidRDefault="00DA2770"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2"/>
  </w:num>
  <w:num w:numId="7">
    <w:abstractNumId w:val="4"/>
  </w:num>
  <w:num w:numId="8">
    <w:abstractNumId w:val="7"/>
  </w:num>
  <w:num w:numId="9">
    <w:abstractNumId w:val="11"/>
  </w:num>
  <w:num w:numId="10">
    <w:abstractNumId w:val="8"/>
  </w:num>
  <w:num w:numId="11">
    <w:abstractNumId w:val="1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468"/>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05"/>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31B"/>
    <w:rsid w:val="000F456E"/>
    <w:rsid w:val="000F4622"/>
    <w:rsid w:val="000F4824"/>
    <w:rsid w:val="000F4956"/>
    <w:rsid w:val="000F4E78"/>
    <w:rsid w:val="000F5059"/>
    <w:rsid w:val="000F5370"/>
    <w:rsid w:val="000F5A8D"/>
    <w:rsid w:val="000F61C1"/>
    <w:rsid w:val="000F6716"/>
    <w:rsid w:val="000F6C66"/>
    <w:rsid w:val="000F7357"/>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90"/>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18C"/>
    <w:rsid w:val="0018152F"/>
    <w:rsid w:val="00181A8A"/>
    <w:rsid w:val="00181FA3"/>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5B6"/>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A67"/>
    <w:rsid w:val="00285358"/>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15A"/>
    <w:rsid w:val="002A620F"/>
    <w:rsid w:val="002A62B7"/>
    <w:rsid w:val="002A641F"/>
    <w:rsid w:val="002A6B85"/>
    <w:rsid w:val="002A6BBD"/>
    <w:rsid w:val="002A6DB1"/>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CDA"/>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729"/>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2CA"/>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1E8"/>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6F"/>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A13"/>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A16"/>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2F40"/>
    <w:rsid w:val="004C30E8"/>
    <w:rsid w:val="004C3541"/>
    <w:rsid w:val="004C368E"/>
    <w:rsid w:val="004C3D5C"/>
    <w:rsid w:val="004C3EDE"/>
    <w:rsid w:val="004C4711"/>
    <w:rsid w:val="004C486B"/>
    <w:rsid w:val="004C4C7B"/>
    <w:rsid w:val="004C4DCE"/>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14B"/>
    <w:rsid w:val="00514D83"/>
    <w:rsid w:val="00514F23"/>
    <w:rsid w:val="0051544B"/>
    <w:rsid w:val="005155E0"/>
    <w:rsid w:val="0051572D"/>
    <w:rsid w:val="00515B7D"/>
    <w:rsid w:val="00516561"/>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8C9"/>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18F6"/>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0EA3"/>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84"/>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7D6"/>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58F"/>
    <w:rsid w:val="00746878"/>
    <w:rsid w:val="007468DA"/>
    <w:rsid w:val="00746A7C"/>
    <w:rsid w:val="00746C68"/>
    <w:rsid w:val="007470A0"/>
    <w:rsid w:val="007478A6"/>
    <w:rsid w:val="007500D9"/>
    <w:rsid w:val="00750CC3"/>
    <w:rsid w:val="00751295"/>
    <w:rsid w:val="00751B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EF6"/>
    <w:rsid w:val="007A6F56"/>
    <w:rsid w:val="007A75D2"/>
    <w:rsid w:val="007A770B"/>
    <w:rsid w:val="007A771F"/>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4BC8"/>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6"/>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BC0"/>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7A7"/>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6B7"/>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360"/>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3EE0"/>
    <w:rsid w:val="00A243B5"/>
    <w:rsid w:val="00A248E1"/>
    <w:rsid w:val="00A24B28"/>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30D"/>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A0E"/>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5F6"/>
    <w:rsid w:val="00B56623"/>
    <w:rsid w:val="00B56969"/>
    <w:rsid w:val="00B56F74"/>
    <w:rsid w:val="00B57237"/>
    <w:rsid w:val="00B575AC"/>
    <w:rsid w:val="00B57743"/>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4BA"/>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0D6E"/>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1ED3"/>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BDA"/>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19AA"/>
    <w:rsid w:val="00D12510"/>
    <w:rsid w:val="00D1271C"/>
    <w:rsid w:val="00D1289A"/>
    <w:rsid w:val="00D12D89"/>
    <w:rsid w:val="00D131AA"/>
    <w:rsid w:val="00D13393"/>
    <w:rsid w:val="00D13826"/>
    <w:rsid w:val="00D13C75"/>
    <w:rsid w:val="00D13C82"/>
    <w:rsid w:val="00D13E21"/>
    <w:rsid w:val="00D14042"/>
    <w:rsid w:val="00D14052"/>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1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358"/>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770"/>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6BC"/>
    <w:rsid w:val="00DC684F"/>
    <w:rsid w:val="00DC69A8"/>
    <w:rsid w:val="00DC6A8D"/>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909"/>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DF8"/>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4A30"/>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597"/>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4EE"/>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3C2D"/>
    <w:rsid w:val="00F14A69"/>
    <w:rsid w:val="00F14B3E"/>
    <w:rsid w:val="00F15311"/>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534"/>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492"/>
    <w:rsid w:val="00FD25C4"/>
    <w:rsid w:val="00FD27AE"/>
    <w:rsid w:val="00FD28F9"/>
    <w:rsid w:val="00FD2D5A"/>
    <w:rsid w:val="00FD2EE1"/>
    <w:rsid w:val="00FD3192"/>
    <w:rsid w:val="00FD39E3"/>
    <w:rsid w:val="00FD3FBC"/>
    <w:rsid w:val="00FD5272"/>
    <w:rsid w:val="00FD58F9"/>
    <w:rsid w:val="00FD5A13"/>
    <w:rsid w:val="00FD5D49"/>
    <w:rsid w:val="00FD5F85"/>
    <w:rsid w:val="00FD6D17"/>
    <w:rsid w:val="00FD709D"/>
    <w:rsid w:val="00FD70A3"/>
    <w:rsid w:val="00FD70C0"/>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2631</TotalTime>
  <Pages>4</Pages>
  <Words>1393</Words>
  <Characters>7944</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36</cp:revision>
  <cp:lastPrinted>2007-04-23T23:59:00Z</cp:lastPrinted>
  <dcterms:created xsi:type="dcterms:W3CDTF">2021-01-20T00:58:00Z</dcterms:created>
  <dcterms:modified xsi:type="dcterms:W3CDTF">2021-05-07T06:05:00Z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